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880CB1" w:rsidRDefault="008C7703" w:rsidP="002958C2">
      <w:pPr>
        <w:spacing w:line="276" w:lineRule="auto"/>
        <w:jc w:val="right"/>
        <w:rPr>
          <w:rFonts w:ascii="Cambria" w:hAnsi="Cambria"/>
        </w:rPr>
      </w:pPr>
      <w:r w:rsidRPr="002958C2">
        <w:rPr>
          <w:rFonts w:ascii="Cambria" w:hAnsi="Cambria"/>
          <w:b/>
        </w:rPr>
        <w:t xml:space="preserve"> </w:t>
      </w:r>
      <w:r w:rsidR="002958C2" w:rsidRPr="002958C2">
        <w:rPr>
          <w:rFonts w:ascii="Cambria" w:hAnsi="Cambria"/>
        </w:rPr>
        <w:t>Załącznik nr 1 do SWZ</w:t>
      </w:r>
    </w:p>
    <w:p w:rsidR="0093619C" w:rsidRDefault="0093619C" w:rsidP="002958C2">
      <w:pPr>
        <w:spacing w:line="276" w:lineRule="auto"/>
        <w:jc w:val="center"/>
        <w:rPr>
          <w:rFonts w:ascii="Cambria" w:hAnsi="Cambria"/>
          <w:b/>
          <w:sz w:val="28"/>
          <w:szCs w:val="28"/>
        </w:rPr>
      </w:pPr>
    </w:p>
    <w:p w:rsidR="002958C2" w:rsidRDefault="002958C2" w:rsidP="002958C2">
      <w:pPr>
        <w:spacing w:line="276" w:lineRule="auto"/>
        <w:jc w:val="center"/>
        <w:rPr>
          <w:rFonts w:ascii="Cambria" w:hAnsi="Cambria"/>
          <w:b/>
          <w:sz w:val="28"/>
          <w:szCs w:val="28"/>
        </w:rPr>
      </w:pPr>
      <w:r w:rsidRPr="002958C2">
        <w:rPr>
          <w:rFonts w:ascii="Cambria" w:hAnsi="Cambria"/>
          <w:b/>
          <w:sz w:val="28"/>
          <w:szCs w:val="28"/>
        </w:rPr>
        <w:t>OPZ</w:t>
      </w:r>
      <w:r w:rsidR="0093619C">
        <w:rPr>
          <w:rFonts w:ascii="Cambria" w:hAnsi="Cambria"/>
          <w:b/>
          <w:sz w:val="28"/>
          <w:szCs w:val="28"/>
        </w:rPr>
        <w:t xml:space="preserve"> – Opis Przedmiotu Zamówienia</w:t>
      </w:r>
    </w:p>
    <w:p w:rsidR="002958C2" w:rsidRDefault="002958C2" w:rsidP="002958C2">
      <w:pPr>
        <w:spacing w:line="276" w:lineRule="auto"/>
        <w:jc w:val="center"/>
        <w:rPr>
          <w:rFonts w:ascii="Cambria" w:hAnsi="Cambria"/>
          <w:b/>
          <w:sz w:val="28"/>
          <w:szCs w:val="28"/>
        </w:rPr>
      </w:pPr>
    </w:p>
    <w:p w:rsidR="0093619C" w:rsidRPr="0093619C" w:rsidRDefault="0093619C" w:rsidP="00DF537B">
      <w:pPr>
        <w:pStyle w:val="Akapitzlist"/>
        <w:numPr>
          <w:ilvl w:val="0"/>
          <w:numId w:val="3"/>
        </w:numPr>
        <w:rPr>
          <w:rFonts w:ascii="Cambria" w:hAnsi="Cambria"/>
          <w:b/>
          <w:sz w:val="24"/>
          <w:szCs w:val="24"/>
        </w:rPr>
      </w:pPr>
      <w:r w:rsidRPr="0093619C">
        <w:rPr>
          <w:rFonts w:ascii="Cambria" w:hAnsi="Cambria"/>
          <w:b/>
          <w:sz w:val="24"/>
          <w:szCs w:val="24"/>
        </w:rPr>
        <w:t>Postanowienia ogólne</w:t>
      </w:r>
      <w:r w:rsidR="0078376B">
        <w:rPr>
          <w:rFonts w:ascii="Cambria" w:hAnsi="Cambria"/>
          <w:b/>
          <w:sz w:val="24"/>
          <w:szCs w:val="24"/>
        </w:rPr>
        <w:t xml:space="preserve"> dotyczące realizacji zadania:</w:t>
      </w:r>
    </w:p>
    <w:p w:rsidR="0093619C" w:rsidRPr="003D630E" w:rsidRDefault="0093619C" w:rsidP="00DF537B">
      <w:pPr>
        <w:pStyle w:val="Akapitzlist"/>
        <w:numPr>
          <w:ilvl w:val="0"/>
          <w:numId w:val="2"/>
        </w:numPr>
        <w:ind w:left="107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 xml:space="preserve">Wszystkie usługi realizowane będą wyłącznie na rzecz uczestników projektu „Integrujemy się w Gminie Gorzków!”, zakwalifikowanych zgodnie z zasadami rekrutacji obowiązującymi w projekcie realizowanym w ramach programu Fundusze Europejskie dla Lubelskiego 2021–2027, współfinansowanego ze środków </w:t>
      </w:r>
      <w:r w:rsidRPr="003D630E">
        <w:rPr>
          <w:rStyle w:val="whitespace-normal"/>
          <w:rFonts w:ascii="Cambria" w:hAnsi="Cambria"/>
          <w:sz w:val="24"/>
          <w:szCs w:val="24"/>
        </w:rPr>
        <w:t>Europejski Fundusz Społeczny Plus</w:t>
      </w:r>
      <w:r w:rsidRPr="003D630E">
        <w:rPr>
          <w:rFonts w:ascii="Cambria" w:hAnsi="Cambria"/>
          <w:sz w:val="24"/>
          <w:szCs w:val="24"/>
        </w:rPr>
        <w:t xml:space="preserve"> (EFS+).</w:t>
      </w:r>
    </w:p>
    <w:p w:rsidR="0093619C" w:rsidRPr="003D630E" w:rsidRDefault="0093619C" w:rsidP="00DF537B">
      <w:pPr>
        <w:pStyle w:val="Akapitzlist"/>
        <w:numPr>
          <w:ilvl w:val="0"/>
          <w:numId w:val="2"/>
        </w:numPr>
        <w:ind w:left="107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>Przez 1 godzinę zajęć rozumie się 60 minut zegarowych.</w:t>
      </w:r>
    </w:p>
    <w:p w:rsidR="0093619C" w:rsidRPr="003D630E" w:rsidRDefault="0093619C" w:rsidP="00DF537B">
      <w:pPr>
        <w:pStyle w:val="Akapitzlist"/>
        <w:numPr>
          <w:ilvl w:val="0"/>
          <w:numId w:val="2"/>
        </w:numPr>
        <w:ind w:left="107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>Wykonawca zobowiązany jest do:</w:t>
      </w:r>
    </w:p>
    <w:p w:rsidR="0093619C" w:rsidRPr="003D630E" w:rsidRDefault="0093619C" w:rsidP="00DF537B">
      <w:pPr>
        <w:pStyle w:val="Akapitzlist"/>
        <w:numPr>
          <w:ilvl w:val="0"/>
          <w:numId w:val="4"/>
        </w:numPr>
        <w:ind w:left="143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>prowadzenia dzienników zajęć,</w:t>
      </w:r>
    </w:p>
    <w:p w:rsidR="0093619C" w:rsidRPr="003D630E" w:rsidRDefault="0093619C" w:rsidP="00DF537B">
      <w:pPr>
        <w:pStyle w:val="Akapitzlist"/>
        <w:numPr>
          <w:ilvl w:val="0"/>
          <w:numId w:val="4"/>
        </w:numPr>
        <w:ind w:left="143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>prowadzenia list obecności,</w:t>
      </w:r>
    </w:p>
    <w:p w:rsidR="0093619C" w:rsidRPr="003D630E" w:rsidRDefault="0093619C" w:rsidP="00DF537B">
      <w:pPr>
        <w:pStyle w:val="Akapitzlist"/>
        <w:numPr>
          <w:ilvl w:val="0"/>
          <w:numId w:val="4"/>
        </w:numPr>
        <w:ind w:left="143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>prowadzenia kart doradztwa (w przypadku zajęć indywidualnych),</w:t>
      </w:r>
    </w:p>
    <w:p w:rsidR="0093619C" w:rsidRPr="003D630E" w:rsidRDefault="0093619C" w:rsidP="00DF537B">
      <w:pPr>
        <w:pStyle w:val="Akapitzlist"/>
        <w:numPr>
          <w:ilvl w:val="0"/>
          <w:numId w:val="4"/>
        </w:numPr>
        <w:ind w:left="143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>potwierdzania odbioru materiałów przez uczestników.</w:t>
      </w:r>
    </w:p>
    <w:p w:rsidR="0093619C" w:rsidRPr="003D630E" w:rsidRDefault="0093619C" w:rsidP="00DF537B">
      <w:pPr>
        <w:pStyle w:val="Akapitzlist"/>
        <w:numPr>
          <w:ilvl w:val="0"/>
          <w:numId w:val="2"/>
        </w:numPr>
        <w:ind w:left="107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>Materiały i sprzęt</w:t>
      </w:r>
      <w:r w:rsidR="00091B9D">
        <w:rPr>
          <w:rStyle w:val="Odwoanieprzypisudolnego"/>
          <w:rFonts w:ascii="Cambria" w:hAnsi="Cambria"/>
          <w:sz w:val="24"/>
          <w:szCs w:val="24"/>
        </w:rPr>
        <w:footnoteReference w:id="1"/>
      </w:r>
      <w:r w:rsidRPr="003D630E">
        <w:rPr>
          <w:rFonts w:ascii="Cambria" w:hAnsi="Cambria"/>
          <w:sz w:val="24"/>
          <w:szCs w:val="24"/>
        </w:rPr>
        <w:t>:</w:t>
      </w:r>
    </w:p>
    <w:p w:rsidR="0093619C" w:rsidRPr="003D630E" w:rsidRDefault="0093619C" w:rsidP="00DF537B">
      <w:pPr>
        <w:pStyle w:val="Akapitzlist"/>
        <w:numPr>
          <w:ilvl w:val="0"/>
          <w:numId w:val="5"/>
        </w:numPr>
        <w:ind w:left="143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>muszą być niezbędne do realizacji zajęć,</w:t>
      </w:r>
    </w:p>
    <w:p w:rsidR="0093619C" w:rsidRPr="003D630E" w:rsidRDefault="0093619C" w:rsidP="00DF537B">
      <w:pPr>
        <w:pStyle w:val="Akapitzlist"/>
        <w:numPr>
          <w:ilvl w:val="0"/>
          <w:numId w:val="5"/>
        </w:numPr>
        <w:ind w:left="143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>muszą być racjonalne kosztowo,</w:t>
      </w:r>
    </w:p>
    <w:p w:rsidR="0093619C" w:rsidRPr="003D630E" w:rsidRDefault="0093619C" w:rsidP="00DF537B">
      <w:pPr>
        <w:pStyle w:val="Akapitzlist"/>
        <w:numPr>
          <w:ilvl w:val="0"/>
          <w:numId w:val="5"/>
        </w:numPr>
        <w:ind w:left="143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>materiały mają charakter zużywalny,</w:t>
      </w:r>
    </w:p>
    <w:p w:rsidR="0093619C" w:rsidRPr="003D630E" w:rsidRDefault="0093619C" w:rsidP="00DF537B">
      <w:pPr>
        <w:pStyle w:val="Akapitzlist"/>
        <w:numPr>
          <w:ilvl w:val="0"/>
          <w:numId w:val="5"/>
        </w:numPr>
        <w:ind w:left="143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>w przypadku zakupu wyposażenia o charakterze trwałym – przechodzą one na własność Zamawiającego.</w:t>
      </w:r>
    </w:p>
    <w:p w:rsidR="0093619C" w:rsidRPr="003D630E" w:rsidRDefault="0093619C" w:rsidP="00DF537B">
      <w:pPr>
        <w:pStyle w:val="Akapitzlist"/>
        <w:numPr>
          <w:ilvl w:val="0"/>
          <w:numId w:val="2"/>
        </w:numPr>
        <w:ind w:left="107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 xml:space="preserve">Wszystkie zajęcia muszą być realizowane z zachowaniem zasad równości szans, niedyskryminacji i dostępności dla osób z </w:t>
      </w:r>
      <w:proofErr w:type="spellStart"/>
      <w:r w:rsidRPr="003D630E">
        <w:rPr>
          <w:rFonts w:ascii="Cambria" w:hAnsi="Cambria"/>
          <w:sz w:val="24"/>
          <w:szCs w:val="24"/>
        </w:rPr>
        <w:t>niepełnosprawnościami</w:t>
      </w:r>
      <w:proofErr w:type="spellEnd"/>
      <w:r w:rsidRPr="003D630E">
        <w:rPr>
          <w:rFonts w:ascii="Cambria" w:hAnsi="Cambria"/>
          <w:sz w:val="24"/>
          <w:szCs w:val="24"/>
        </w:rPr>
        <w:t>.</w:t>
      </w:r>
    </w:p>
    <w:p w:rsidR="0093619C" w:rsidRPr="003D630E" w:rsidRDefault="0093619C" w:rsidP="00DF537B">
      <w:pPr>
        <w:pStyle w:val="Akapitzlist"/>
        <w:numPr>
          <w:ilvl w:val="0"/>
          <w:numId w:val="2"/>
        </w:numPr>
        <w:ind w:left="1079" w:hanging="359"/>
        <w:rPr>
          <w:rFonts w:ascii="Cambria" w:hAnsi="Cambria"/>
          <w:sz w:val="24"/>
          <w:szCs w:val="24"/>
        </w:rPr>
      </w:pPr>
      <w:r w:rsidRPr="003D630E">
        <w:rPr>
          <w:rFonts w:ascii="Cambria" w:hAnsi="Cambria"/>
          <w:sz w:val="24"/>
          <w:szCs w:val="24"/>
        </w:rPr>
        <w:t>Wykonawca zobowiązany jest do zapewnienia bezpiecznych i higienicznych warunków realizacji zajęć.</w:t>
      </w:r>
    </w:p>
    <w:p w:rsidR="0093619C" w:rsidRPr="0078376B" w:rsidRDefault="0078376B" w:rsidP="00DF537B">
      <w:pPr>
        <w:pStyle w:val="Akapitzlist"/>
        <w:numPr>
          <w:ilvl w:val="0"/>
          <w:numId w:val="3"/>
        </w:numPr>
        <w:rPr>
          <w:rFonts w:ascii="Cambria" w:hAnsi="Cambria"/>
          <w:b/>
          <w:sz w:val="24"/>
          <w:szCs w:val="24"/>
        </w:rPr>
      </w:pPr>
      <w:r w:rsidRPr="0078376B">
        <w:rPr>
          <w:rFonts w:ascii="Cambria" w:hAnsi="Cambria"/>
          <w:b/>
          <w:sz w:val="24"/>
          <w:szCs w:val="24"/>
        </w:rPr>
        <w:t>Zakres merytoryczny zamówienia – opis szkoleń i doradztwa</w:t>
      </w:r>
      <w:r w:rsidR="00B74533" w:rsidRPr="0078376B">
        <w:rPr>
          <w:rFonts w:ascii="Cambria" w:hAnsi="Cambria"/>
          <w:b/>
          <w:sz w:val="24"/>
          <w:szCs w:val="24"/>
        </w:rPr>
        <w:t>:</w:t>
      </w:r>
    </w:p>
    <w:p w:rsidR="00F8234A" w:rsidRPr="003D630E" w:rsidRDefault="002958C2" w:rsidP="00DF537B">
      <w:pPr>
        <w:pStyle w:val="Akapitzlist"/>
        <w:numPr>
          <w:ilvl w:val="0"/>
          <w:numId w:val="6"/>
        </w:numPr>
        <w:rPr>
          <w:rFonts w:ascii="Cambria" w:hAnsi="Cambria"/>
          <w:b/>
          <w:sz w:val="24"/>
          <w:szCs w:val="24"/>
        </w:rPr>
      </w:pPr>
      <w:r w:rsidRPr="003D630E">
        <w:rPr>
          <w:rFonts w:ascii="Cambria" w:hAnsi="Cambria"/>
          <w:b/>
          <w:sz w:val="24"/>
          <w:szCs w:val="24"/>
        </w:rPr>
        <w:t xml:space="preserve">Część </w:t>
      </w:r>
      <w:r w:rsidR="003F1A80">
        <w:rPr>
          <w:rFonts w:ascii="Cambria" w:hAnsi="Cambria"/>
          <w:b/>
          <w:sz w:val="24"/>
          <w:szCs w:val="24"/>
        </w:rPr>
        <w:t>1</w:t>
      </w:r>
      <w:r w:rsidRPr="003D630E">
        <w:rPr>
          <w:rFonts w:ascii="Cambria" w:hAnsi="Cambria"/>
          <w:b/>
          <w:sz w:val="24"/>
          <w:szCs w:val="24"/>
        </w:rPr>
        <w:t xml:space="preserve"> - Szkolenia manualne i artystyczne: </w:t>
      </w:r>
    </w:p>
    <w:p w:rsidR="00F8234A" w:rsidRPr="003D630E" w:rsidRDefault="002958C2" w:rsidP="00DF537B">
      <w:pPr>
        <w:pStyle w:val="Akapitzlist"/>
        <w:numPr>
          <w:ilvl w:val="0"/>
          <w:numId w:val="8"/>
        </w:numPr>
        <w:rPr>
          <w:rFonts w:ascii="Cambria" w:hAnsi="Cambria"/>
          <w:sz w:val="24"/>
          <w:szCs w:val="24"/>
          <w:u w:val="single"/>
        </w:rPr>
      </w:pPr>
      <w:r w:rsidRPr="003D630E">
        <w:rPr>
          <w:rFonts w:ascii="Cambria" w:hAnsi="Cambria"/>
          <w:sz w:val="24"/>
          <w:szCs w:val="24"/>
          <w:u w:val="single"/>
        </w:rPr>
        <w:t xml:space="preserve">Warsztaty manualne – ceramika. </w:t>
      </w:r>
    </w:p>
    <w:p w:rsidR="00F8234A" w:rsidRDefault="002958C2" w:rsidP="0046679B">
      <w:pPr>
        <w:pStyle w:val="Akapitzlist"/>
        <w:ind w:left="1416"/>
        <w:rPr>
          <w:rFonts w:ascii="Cambria" w:hAnsi="Cambria"/>
          <w:sz w:val="24"/>
          <w:szCs w:val="24"/>
        </w:rPr>
      </w:pPr>
      <w:r w:rsidRPr="00F8234A">
        <w:rPr>
          <w:rFonts w:ascii="Cambria" w:hAnsi="Cambria"/>
          <w:sz w:val="24"/>
          <w:szCs w:val="24"/>
        </w:rPr>
        <w:t xml:space="preserve">2 grupy po 8 osób 4 godzin zajęć w miesiącu na jedną grupę, każda grupa ma 12 miesięcy zajęć, zajęcia w 2026 r. Łącznie 96 godz. Warsztaty manualne – tworzenie ceramiki, w tym naczyń, nauka techniki, wyrabianie i utrzymywanie sprawności manualnej poprzez ćwiczenia np. z gliną. </w:t>
      </w:r>
    </w:p>
    <w:p w:rsidR="00F8234A" w:rsidRPr="003D630E" w:rsidRDefault="002958C2" w:rsidP="00DF537B">
      <w:pPr>
        <w:pStyle w:val="Akapitzlist"/>
        <w:numPr>
          <w:ilvl w:val="0"/>
          <w:numId w:val="8"/>
        </w:numPr>
        <w:rPr>
          <w:rFonts w:ascii="Cambria" w:hAnsi="Cambria"/>
          <w:sz w:val="24"/>
          <w:szCs w:val="24"/>
          <w:u w:val="single"/>
        </w:rPr>
      </w:pPr>
      <w:r w:rsidRPr="003D630E">
        <w:rPr>
          <w:rFonts w:ascii="Cambria" w:hAnsi="Cambria"/>
          <w:sz w:val="24"/>
          <w:szCs w:val="24"/>
          <w:u w:val="single"/>
        </w:rPr>
        <w:t xml:space="preserve">Warsztaty manualne – rękodzieło. </w:t>
      </w:r>
    </w:p>
    <w:p w:rsidR="00F8234A" w:rsidRDefault="002958C2" w:rsidP="0046679B">
      <w:pPr>
        <w:pStyle w:val="Akapitzlist"/>
        <w:ind w:left="1416"/>
        <w:rPr>
          <w:rFonts w:ascii="Cambria" w:hAnsi="Cambria"/>
          <w:sz w:val="24"/>
          <w:szCs w:val="24"/>
        </w:rPr>
      </w:pPr>
      <w:r w:rsidRPr="00F8234A">
        <w:rPr>
          <w:rFonts w:ascii="Cambria" w:hAnsi="Cambria"/>
          <w:sz w:val="24"/>
          <w:szCs w:val="24"/>
        </w:rPr>
        <w:t>3 grupy po 8 osób 4 godziny zajęć w miesiącu na jedną grupę, każda grupa ma 12 miesięcy zajęć, zajęcia w 2027 roku. Łącznie 144 godz. Warsztaty manualne – tworzenie rękodzieła, w tym szydełkowanie, malarstwo, robienie na drutach, wyszywanie itp</w:t>
      </w:r>
      <w:r w:rsidR="003D630E">
        <w:rPr>
          <w:rFonts w:ascii="Cambria" w:hAnsi="Cambria"/>
          <w:sz w:val="24"/>
          <w:szCs w:val="24"/>
        </w:rPr>
        <w:t>., nauka techniki, wyrabianie i </w:t>
      </w:r>
      <w:r w:rsidRPr="00F8234A">
        <w:rPr>
          <w:rFonts w:ascii="Cambria" w:hAnsi="Cambria"/>
          <w:sz w:val="24"/>
          <w:szCs w:val="24"/>
        </w:rPr>
        <w:t xml:space="preserve">utrzymywanie sprawności </w:t>
      </w:r>
      <w:r w:rsidR="00F8234A">
        <w:rPr>
          <w:rFonts w:ascii="Cambria" w:hAnsi="Cambria"/>
          <w:sz w:val="24"/>
          <w:szCs w:val="24"/>
        </w:rPr>
        <w:t xml:space="preserve">manualnej poprzez ćwiczenia. </w:t>
      </w:r>
    </w:p>
    <w:p w:rsidR="00F8234A" w:rsidRPr="003D630E" w:rsidRDefault="002958C2" w:rsidP="00DF537B">
      <w:pPr>
        <w:pStyle w:val="Akapitzlist"/>
        <w:numPr>
          <w:ilvl w:val="0"/>
          <w:numId w:val="8"/>
        </w:numPr>
        <w:rPr>
          <w:rFonts w:ascii="Cambria" w:hAnsi="Cambria"/>
          <w:sz w:val="24"/>
          <w:szCs w:val="24"/>
          <w:u w:val="single"/>
        </w:rPr>
      </w:pPr>
      <w:r w:rsidRPr="003D630E">
        <w:rPr>
          <w:rFonts w:ascii="Cambria" w:hAnsi="Cambria"/>
          <w:sz w:val="24"/>
          <w:szCs w:val="24"/>
          <w:u w:val="single"/>
        </w:rPr>
        <w:t xml:space="preserve">Warsztaty manualne – wikliniarstwo. </w:t>
      </w:r>
    </w:p>
    <w:p w:rsidR="00F8234A" w:rsidRDefault="002958C2" w:rsidP="0046679B">
      <w:pPr>
        <w:pStyle w:val="Akapitzlist"/>
        <w:ind w:left="1416"/>
        <w:rPr>
          <w:rFonts w:ascii="Cambria" w:hAnsi="Cambria"/>
          <w:sz w:val="24"/>
          <w:szCs w:val="24"/>
        </w:rPr>
      </w:pPr>
      <w:r w:rsidRPr="00F8234A">
        <w:rPr>
          <w:rFonts w:ascii="Cambria" w:hAnsi="Cambria"/>
          <w:sz w:val="24"/>
          <w:szCs w:val="24"/>
        </w:rPr>
        <w:lastRenderedPageBreak/>
        <w:t xml:space="preserve">3 grupy po 8 osób 4 godziny zajęć w miesiącu na jedną grupę, każda grupa ma 12 miesięcy zajęć, zajęcia w latach 2026-2028. Rok 2026: 48 godzin. Rok 2027: 48 godzin. Rok 2028: 48 godzin. Łącznie 144 godziny. Warsztaty manualne – tworzenie wyrobów z wikliny, koszyki, doniczki itp., wikliniarstwo regionalne, nauka techniki, wyrabianie i utrzymywanie sprawności </w:t>
      </w:r>
      <w:r w:rsidR="00F8234A">
        <w:rPr>
          <w:rFonts w:ascii="Cambria" w:hAnsi="Cambria"/>
          <w:sz w:val="24"/>
          <w:szCs w:val="24"/>
        </w:rPr>
        <w:t xml:space="preserve">manualnej poprzez ćwiczenia. </w:t>
      </w:r>
    </w:p>
    <w:p w:rsidR="00F8234A" w:rsidRPr="003D630E" w:rsidRDefault="002958C2" w:rsidP="00DF537B">
      <w:pPr>
        <w:pStyle w:val="Akapitzlist"/>
        <w:numPr>
          <w:ilvl w:val="0"/>
          <w:numId w:val="8"/>
        </w:numPr>
        <w:rPr>
          <w:rFonts w:ascii="Cambria" w:hAnsi="Cambria"/>
          <w:sz w:val="24"/>
          <w:szCs w:val="24"/>
          <w:u w:val="single"/>
        </w:rPr>
      </w:pPr>
      <w:r w:rsidRPr="003D630E">
        <w:rPr>
          <w:rFonts w:ascii="Cambria" w:hAnsi="Cambria"/>
          <w:sz w:val="24"/>
          <w:szCs w:val="24"/>
          <w:u w:val="single"/>
        </w:rPr>
        <w:t>Florystyka, ikebana – warsztaty</w:t>
      </w:r>
      <w:r w:rsidR="00F8234A" w:rsidRPr="003D630E">
        <w:rPr>
          <w:rFonts w:ascii="Cambria" w:hAnsi="Cambria"/>
          <w:sz w:val="24"/>
          <w:szCs w:val="24"/>
          <w:u w:val="single"/>
        </w:rPr>
        <w:t>.</w:t>
      </w:r>
      <w:r w:rsidRPr="003D630E">
        <w:rPr>
          <w:rFonts w:ascii="Cambria" w:hAnsi="Cambria"/>
          <w:sz w:val="24"/>
          <w:szCs w:val="24"/>
          <w:u w:val="single"/>
        </w:rPr>
        <w:t xml:space="preserve"> </w:t>
      </w:r>
    </w:p>
    <w:p w:rsidR="00F8234A" w:rsidRDefault="002958C2" w:rsidP="0046679B">
      <w:pPr>
        <w:pStyle w:val="Akapitzlist"/>
        <w:ind w:left="1416"/>
        <w:rPr>
          <w:rFonts w:ascii="Cambria" w:hAnsi="Cambria"/>
          <w:sz w:val="24"/>
          <w:szCs w:val="24"/>
        </w:rPr>
      </w:pPr>
      <w:r w:rsidRPr="00F8234A">
        <w:rPr>
          <w:rFonts w:ascii="Cambria" w:hAnsi="Cambria"/>
          <w:sz w:val="24"/>
          <w:szCs w:val="24"/>
        </w:rPr>
        <w:t xml:space="preserve">3 grupy po 8 osób 8 godzin zajęć w miesiącu na jedną grupę, każda grupa ma 10 miesięcy zajęć w roku 2026, łącznie 240 godz. Warsztaty manualne – tworzenie bukietów, wiązanek, nauka zabezpieczania kwiatów, robienia kompozycji itp., wyrabianie i utrzymywanie sprawności </w:t>
      </w:r>
      <w:r w:rsidR="00F8234A">
        <w:rPr>
          <w:rFonts w:ascii="Cambria" w:hAnsi="Cambria"/>
          <w:sz w:val="24"/>
          <w:szCs w:val="24"/>
        </w:rPr>
        <w:t xml:space="preserve">manualnej poprzez ćwiczenia. </w:t>
      </w:r>
    </w:p>
    <w:p w:rsidR="00F8234A" w:rsidRPr="003D630E" w:rsidRDefault="002958C2" w:rsidP="00DF537B">
      <w:pPr>
        <w:pStyle w:val="Akapitzlist"/>
        <w:numPr>
          <w:ilvl w:val="0"/>
          <w:numId w:val="8"/>
        </w:numPr>
        <w:rPr>
          <w:rFonts w:ascii="Cambria" w:hAnsi="Cambria"/>
          <w:sz w:val="24"/>
          <w:szCs w:val="24"/>
          <w:u w:val="single"/>
        </w:rPr>
      </w:pPr>
      <w:r w:rsidRPr="003D630E">
        <w:rPr>
          <w:rFonts w:ascii="Cambria" w:hAnsi="Cambria"/>
          <w:sz w:val="24"/>
          <w:szCs w:val="24"/>
          <w:u w:val="single"/>
        </w:rPr>
        <w:t>Powrót do natury – warsztaty zielarskie</w:t>
      </w:r>
      <w:r w:rsidR="00F8234A" w:rsidRPr="003D630E">
        <w:rPr>
          <w:rFonts w:ascii="Cambria" w:hAnsi="Cambria"/>
          <w:sz w:val="24"/>
          <w:szCs w:val="24"/>
          <w:u w:val="single"/>
        </w:rPr>
        <w:t>.</w:t>
      </w:r>
      <w:r w:rsidRPr="003D630E">
        <w:rPr>
          <w:rFonts w:ascii="Cambria" w:hAnsi="Cambria"/>
          <w:sz w:val="24"/>
          <w:szCs w:val="24"/>
          <w:u w:val="single"/>
        </w:rPr>
        <w:t xml:space="preserve"> </w:t>
      </w:r>
    </w:p>
    <w:p w:rsidR="00F8234A" w:rsidRDefault="002958C2" w:rsidP="0046679B">
      <w:pPr>
        <w:pStyle w:val="Akapitzlist"/>
        <w:ind w:left="1416"/>
        <w:rPr>
          <w:rFonts w:ascii="Cambria" w:hAnsi="Cambria"/>
          <w:sz w:val="24"/>
          <w:szCs w:val="24"/>
        </w:rPr>
      </w:pPr>
      <w:r w:rsidRPr="00F8234A">
        <w:rPr>
          <w:rFonts w:ascii="Cambria" w:hAnsi="Cambria"/>
          <w:sz w:val="24"/>
          <w:szCs w:val="24"/>
        </w:rPr>
        <w:t>3 grupy po 8 osób 4 godziny zajęć w miesiącu na jedną grupę, każda grupa ma 12 miesięcy zajęć w 2026 roku, łącznie 144 godz. Warsztaty manualne – tworzenie maści, kremów, naparów, nalewek</w:t>
      </w:r>
      <w:r w:rsidR="0078376B">
        <w:rPr>
          <w:rFonts w:ascii="Cambria" w:hAnsi="Cambria"/>
          <w:sz w:val="24"/>
          <w:szCs w:val="24"/>
        </w:rPr>
        <w:t xml:space="preserve"> (</w:t>
      </w:r>
      <w:r w:rsidR="0078376B" w:rsidRPr="0078376B">
        <w:rPr>
          <w:rFonts w:ascii="Cambria" w:hAnsi="Cambria"/>
          <w:sz w:val="24"/>
          <w:szCs w:val="24"/>
        </w:rPr>
        <w:t>z wyłączeniem preparatów alkoholowych</w:t>
      </w:r>
      <w:r w:rsidR="0078376B">
        <w:t>)</w:t>
      </w:r>
      <w:r w:rsidRPr="00F8234A">
        <w:rPr>
          <w:rFonts w:ascii="Cambria" w:hAnsi="Cambria"/>
          <w:sz w:val="24"/>
          <w:szCs w:val="24"/>
        </w:rPr>
        <w:t xml:space="preserve"> z ogólnodostępnych, lokalnie rosnących ziół, elementy medycyny naturalnej, tradycyjnej, wyrabianie i utrzymywanie sprawności manualnej poprzez ćwiczenia. </w:t>
      </w:r>
    </w:p>
    <w:p w:rsidR="00B704A8" w:rsidRPr="00B704A8" w:rsidRDefault="00B704A8" w:rsidP="00B704A8">
      <w:pPr>
        <w:pStyle w:val="Akapitzlist"/>
        <w:numPr>
          <w:ilvl w:val="0"/>
          <w:numId w:val="11"/>
        </w:numPr>
        <w:rPr>
          <w:rFonts w:ascii="Cambria" w:hAnsi="Cambria" w:cs="Times New Roman"/>
          <w:color w:val="FF0000"/>
          <w:sz w:val="24"/>
          <w:szCs w:val="24"/>
        </w:rPr>
      </w:pPr>
      <w:r w:rsidRPr="00B704A8">
        <w:rPr>
          <w:rFonts w:ascii="Cambria" w:hAnsi="Cambria" w:cs="Times New Roman"/>
          <w:b/>
          <w:color w:val="FF0000"/>
          <w:sz w:val="24"/>
          <w:szCs w:val="24"/>
        </w:rPr>
        <w:t>Zakup materiałów na warsztaty manualne- ceramika, rękodzieło, wikliniarstwo</w:t>
      </w:r>
      <w:r w:rsidRPr="00B704A8">
        <w:rPr>
          <w:rFonts w:ascii="Cambria" w:hAnsi="Cambria"/>
          <w:color w:val="FF0000"/>
          <w:sz w:val="24"/>
          <w:szCs w:val="24"/>
        </w:rPr>
        <w:t xml:space="preserve"> </w:t>
      </w:r>
      <w:r w:rsidRPr="00B704A8">
        <w:rPr>
          <w:rFonts w:ascii="Cambria" w:hAnsi="Cambria" w:cs="Times New Roman"/>
          <w:color w:val="FF0000"/>
          <w:sz w:val="24"/>
          <w:szCs w:val="24"/>
        </w:rPr>
        <w:t>zakup niezbędnych materiałów (m.in. glina, nici, farby, płótna, wiklina itp..) potrzebnych do realizacji zajęć warsztatowych (warsztaty manualne),</w:t>
      </w:r>
    </w:p>
    <w:p w:rsidR="00B704A8" w:rsidRPr="00B704A8" w:rsidRDefault="00B704A8" w:rsidP="00B704A8">
      <w:pPr>
        <w:pStyle w:val="Akapitzlist"/>
        <w:numPr>
          <w:ilvl w:val="0"/>
          <w:numId w:val="11"/>
        </w:numPr>
        <w:rPr>
          <w:rFonts w:ascii="Cambria" w:hAnsi="Cambria" w:cs="Times New Roman"/>
          <w:sz w:val="24"/>
          <w:szCs w:val="24"/>
        </w:rPr>
      </w:pPr>
      <w:r w:rsidRPr="00B704A8">
        <w:rPr>
          <w:rFonts w:ascii="Cambria" w:hAnsi="Cambria" w:cs="Times New Roman"/>
          <w:b/>
          <w:color w:val="FF0000"/>
          <w:sz w:val="24"/>
          <w:szCs w:val="24"/>
        </w:rPr>
        <w:t>Zakup materiałów na warsztaty florystyka oraz zielarskie</w:t>
      </w:r>
      <w:r w:rsidRPr="00B704A8">
        <w:rPr>
          <w:rFonts w:ascii="Cambria" w:hAnsi="Cambria" w:cs="Times New Roman"/>
          <w:color w:val="FF0000"/>
          <w:sz w:val="24"/>
          <w:szCs w:val="24"/>
        </w:rPr>
        <w:t xml:space="preserve"> zakup niezbędnych materiałów (m.in. kwiaty żywe i sztuczne, podkłady, gąbki florystyczne, zioła.</w:t>
      </w:r>
      <w:r w:rsidRPr="00B704A8">
        <w:rPr>
          <w:rFonts w:ascii="Cambria" w:hAnsi="Cambria" w:cs="Times New Roman"/>
          <w:sz w:val="24"/>
          <w:szCs w:val="24"/>
        </w:rPr>
        <w:t xml:space="preserve"> </w:t>
      </w:r>
      <w:r w:rsidRPr="00B704A8">
        <w:rPr>
          <w:rFonts w:ascii="Cambria" w:hAnsi="Cambria" w:cs="Times New Roman"/>
          <w:color w:val="FF0000"/>
          <w:sz w:val="24"/>
          <w:szCs w:val="24"/>
        </w:rPr>
        <w:t>moździerze itp.) potrzebnych do realizacji zajęć wa</w:t>
      </w:r>
      <w:r w:rsidR="001F5689">
        <w:rPr>
          <w:rFonts w:ascii="Cambria" w:hAnsi="Cambria" w:cs="Times New Roman"/>
          <w:color w:val="FF0000"/>
          <w:sz w:val="24"/>
          <w:szCs w:val="24"/>
        </w:rPr>
        <w:t>rsztatowych</w:t>
      </w:r>
      <w:r w:rsidRPr="00B704A8">
        <w:rPr>
          <w:rFonts w:ascii="Cambria" w:hAnsi="Cambria" w:cs="Times New Roman"/>
          <w:color w:val="FF0000"/>
          <w:sz w:val="24"/>
          <w:szCs w:val="24"/>
        </w:rPr>
        <w:t>.</w:t>
      </w:r>
    </w:p>
    <w:p w:rsidR="00F8234A" w:rsidRPr="003D630E" w:rsidRDefault="003F1A80" w:rsidP="00DF537B">
      <w:pPr>
        <w:pStyle w:val="Akapitzlist"/>
        <w:numPr>
          <w:ilvl w:val="0"/>
          <w:numId w:val="6"/>
        </w:numPr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t>Część 2</w:t>
      </w:r>
      <w:r w:rsidR="002958C2" w:rsidRPr="003D630E">
        <w:rPr>
          <w:rFonts w:ascii="Cambria" w:hAnsi="Cambria"/>
          <w:b/>
          <w:sz w:val="24"/>
          <w:szCs w:val="24"/>
        </w:rPr>
        <w:t xml:space="preserve"> - Szkolenia ruchowe i prozdrowotne: </w:t>
      </w:r>
    </w:p>
    <w:p w:rsidR="00F8234A" w:rsidRPr="003D630E" w:rsidRDefault="002958C2" w:rsidP="00DF537B">
      <w:pPr>
        <w:pStyle w:val="Akapitzlist"/>
        <w:numPr>
          <w:ilvl w:val="0"/>
          <w:numId w:val="9"/>
        </w:numPr>
        <w:rPr>
          <w:rFonts w:ascii="Cambria" w:hAnsi="Cambria"/>
          <w:sz w:val="24"/>
          <w:szCs w:val="24"/>
          <w:u w:val="single"/>
        </w:rPr>
      </w:pPr>
      <w:r w:rsidRPr="003D630E">
        <w:rPr>
          <w:rFonts w:ascii="Cambria" w:hAnsi="Cambria"/>
          <w:sz w:val="24"/>
          <w:szCs w:val="24"/>
          <w:u w:val="single"/>
        </w:rPr>
        <w:t xml:space="preserve">Gimnastyka z elementami fizjoterapii. </w:t>
      </w:r>
    </w:p>
    <w:p w:rsidR="00F8234A" w:rsidRDefault="002958C2" w:rsidP="0046679B">
      <w:pPr>
        <w:pStyle w:val="Akapitzlist"/>
        <w:ind w:left="1416"/>
        <w:rPr>
          <w:rFonts w:ascii="Cambria" w:hAnsi="Cambria"/>
          <w:sz w:val="24"/>
          <w:szCs w:val="24"/>
        </w:rPr>
      </w:pPr>
      <w:r w:rsidRPr="00F8234A">
        <w:rPr>
          <w:rFonts w:ascii="Cambria" w:hAnsi="Cambria"/>
          <w:sz w:val="24"/>
          <w:szCs w:val="24"/>
        </w:rPr>
        <w:t xml:space="preserve">5 grup po 10 osób 4 godziny zajęć w miesiącu na jedną grupę, każda grupa ma 12 miesięcy zajęć, w latach 2027-2028. Rok 2027: 160 godzin. Rok 2028: 80 godzin. Łącznie 240 godzin. Ćwiczenia ogólnorozwojowe umożliwiające zachowanie kondycji fizycznej, nauka prawidłowego wykonywania ćwiczeń, ćwiczenia wspomagające prawidłową postawę, odciążające kręgosłup itp. </w:t>
      </w:r>
    </w:p>
    <w:p w:rsidR="00F8234A" w:rsidRPr="003D630E" w:rsidRDefault="002958C2" w:rsidP="00DF537B">
      <w:pPr>
        <w:pStyle w:val="Akapitzlist"/>
        <w:numPr>
          <w:ilvl w:val="0"/>
          <w:numId w:val="9"/>
        </w:numPr>
        <w:rPr>
          <w:rFonts w:ascii="Cambria" w:hAnsi="Cambria"/>
          <w:sz w:val="24"/>
          <w:szCs w:val="24"/>
          <w:u w:val="single"/>
        </w:rPr>
      </w:pPr>
      <w:proofErr w:type="spellStart"/>
      <w:r w:rsidRPr="003D630E">
        <w:rPr>
          <w:rFonts w:ascii="Cambria" w:hAnsi="Cambria"/>
          <w:sz w:val="24"/>
          <w:szCs w:val="24"/>
          <w:u w:val="single"/>
        </w:rPr>
        <w:t>Nordic</w:t>
      </w:r>
      <w:proofErr w:type="spellEnd"/>
      <w:r w:rsidRPr="003D630E">
        <w:rPr>
          <w:rFonts w:ascii="Cambria" w:hAnsi="Cambria"/>
          <w:sz w:val="24"/>
          <w:szCs w:val="24"/>
          <w:u w:val="single"/>
        </w:rPr>
        <w:t xml:space="preserve"> </w:t>
      </w:r>
      <w:proofErr w:type="spellStart"/>
      <w:r w:rsidRPr="003D630E">
        <w:rPr>
          <w:rFonts w:ascii="Cambria" w:hAnsi="Cambria"/>
          <w:sz w:val="24"/>
          <w:szCs w:val="24"/>
          <w:u w:val="single"/>
        </w:rPr>
        <w:t>walking</w:t>
      </w:r>
      <w:proofErr w:type="spellEnd"/>
      <w:r w:rsidRPr="003D630E">
        <w:rPr>
          <w:rFonts w:ascii="Cambria" w:hAnsi="Cambria"/>
          <w:sz w:val="24"/>
          <w:szCs w:val="24"/>
          <w:u w:val="single"/>
        </w:rPr>
        <w:t xml:space="preserve"> – nauka techniki. </w:t>
      </w:r>
    </w:p>
    <w:p w:rsidR="00F8234A" w:rsidRDefault="002958C2" w:rsidP="0046679B">
      <w:pPr>
        <w:pStyle w:val="Akapitzlist"/>
        <w:ind w:left="1416"/>
        <w:rPr>
          <w:rFonts w:ascii="Cambria" w:hAnsi="Cambria"/>
          <w:sz w:val="24"/>
          <w:szCs w:val="24"/>
        </w:rPr>
      </w:pPr>
      <w:r w:rsidRPr="00F8234A">
        <w:rPr>
          <w:rFonts w:ascii="Cambria" w:hAnsi="Cambria"/>
          <w:sz w:val="24"/>
          <w:szCs w:val="24"/>
        </w:rPr>
        <w:t xml:space="preserve">2 grupy po 8 osób 4 godziny zajęć w miesiącu na jedną grupę, każda grupa ma 12 miesięcy zajęć. W 2027 roku, łącznie 96 godz. Nauka prawidłowego spacerowania z kijkami tzw. </w:t>
      </w:r>
      <w:proofErr w:type="spellStart"/>
      <w:r w:rsidRPr="00F8234A">
        <w:rPr>
          <w:rFonts w:ascii="Cambria" w:hAnsi="Cambria"/>
          <w:sz w:val="24"/>
          <w:szCs w:val="24"/>
        </w:rPr>
        <w:t>nordic</w:t>
      </w:r>
      <w:proofErr w:type="spellEnd"/>
      <w:r w:rsidRPr="00F8234A">
        <w:rPr>
          <w:rFonts w:ascii="Cambria" w:hAnsi="Cambria"/>
          <w:sz w:val="24"/>
          <w:szCs w:val="24"/>
        </w:rPr>
        <w:t xml:space="preserve"> </w:t>
      </w:r>
      <w:proofErr w:type="spellStart"/>
      <w:r w:rsidRPr="00F8234A">
        <w:rPr>
          <w:rFonts w:ascii="Cambria" w:hAnsi="Cambria"/>
          <w:sz w:val="24"/>
          <w:szCs w:val="24"/>
        </w:rPr>
        <w:t>walking</w:t>
      </w:r>
      <w:proofErr w:type="spellEnd"/>
      <w:r w:rsidRPr="00F8234A">
        <w:rPr>
          <w:rFonts w:ascii="Cambria" w:hAnsi="Cambria"/>
          <w:sz w:val="24"/>
          <w:szCs w:val="24"/>
        </w:rPr>
        <w:t>, nauka techniki umożliwiającej zachowanie i rozwój kondycji f</w:t>
      </w:r>
      <w:r w:rsidR="00F8234A">
        <w:rPr>
          <w:rFonts w:ascii="Cambria" w:hAnsi="Cambria"/>
          <w:sz w:val="24"/>
          <w:szCs w:val="24"/>
        </w:rPr>
        <w:t xml:space="preserve">izycznej. Zajęcia w terenie. </w:t>
      </w:r>
    </w:p>
    <w:p w:rsidR="00F8234A" w:rsidRPr="003D630E" w:rsidRDefault="002958C2" w:rsidP="00DF537B">
      <w:pPr>
        <w:pStyle w:val="Akapitzlist"/>
        <w:numPr>
          <w:ilvl w:val="0"/>
          <w:numId w:val="9"/>
        </w:numPr>
        <w:rPr>
          <w:rFonts w:ascii="Cambria" w:hAnsi="Cambria"/>
          <w:sz w:val="24"/>
          <w:szCs w:val="24"/>
          <w:u w:val="single"/>
        </w:rPr>
      </w:pPr>
      <w:proofErr w:type="spellStart"/>
      <w:r w:rsidRPr="003D630E">
        <w:rPr>
          <w:rFonts w:ascii="Cambria" w:hAnsi="Cambria"/>
          <w:sz w:val="24"/>
          <w:szCs w:val="24"/>
          <w:u w:val="single"/>
        </w:rPr>
        <w:t>Aquaerobic</w:t>
      </w:r>
      <w:proofErr w:type="spellEnd"/>
      <w:r w:rsidRPr="003D630E">
        <w:rPr>
          <w:rFonts w:ascii="Cambria" w:hAnsi="Cambria"/>
          <w:sz w:val="24"/>
          <w:szCs w:val="24"/>
          <w:u w:val="single"/>
        </w:rPr>
        <w:t xml:space="preserve"> dla seniorów. </w:t>
      </w:r>
    </w:p>
    <w:p w:rsidR="00F8234A" w:rsidRDefault="002958C2" w:rsidP="0046679B">
      <w:pPr>
        <w:pStyle w:val="Akapitzlist"/>
        <w:ind w:left="1416"/>
        <w:rPr>
          <w:rFonts w:ascii="Cambria" w:hAnsi="Cambria"/>
          <w:sz w:val="24"/>
          <w:szCs w:val="24"/>
        </w:rPr>
      </w:pPr>
      <w:r w:rsidRPr="00F8234A">
        <w:rPr>
          <w:rFonts w:ascii="Cambria" w:hAnsi="Cambria"/>
          <w:sz w:val="24"/>
          <w:szCs w:val="24"/>
        </w:rPr>
        <w:t xml:space="preserve">2 grupy po 18 osób 4 godziny zajęć w miesiącu na jedną grupę, każda grupa ma 12 miesięcy zajęć, w latach 2026-2027. Rok 2026: 48 godzin. </w:t>
      </w:r>
      <w:r w:rsidRPr="00F8234A">
        <w:rPr>
          <w:rFonts w:ascii="Cambria" w:hAnsi="Cambria"/>
          <w:sz w:val="24"/>
          <w:szCs w:val="24"/>
        </w:rPr>
        <w:lastRenderedPageBreak/>
        <w:t>Rok 2027: 48 godzin. Łącznie 96 godz. Wyjazdowe zajęcia ogólnorozwojowe z zakresu rozwoju fizycznego odbywające się w wodzie (na basenie w Krasnymstawie lub Zamościu lub Lublinie w zależności od dostępności). Ćwiczenia fizyczne dostosowane do możliwości grupy, skierowane głównie do seniorów (nie wykluczamy udziału osób młodszych) mające na celu utrzymanie i rozwój sprawności fizycznej osób mających utrudniony d</w:t>
      </w:r>
      <w:r w:rsidR="00F8234A">
        <w:rPr>
          <w:rFonts w:ascii="Cambria" w:hAnsi="Cambria"/>
          <w:sz w:val="24"/>
          <w:szCs w:val="24"/>
        </w:rPr>
        <w:t>ostęp do tego rodzaju zajęć.</w:t>
      </w:r>
      <w:r w:rsidR="0046679B">
        <w:rPr>
          <w:rFonts w:ascii="Cambria" w:hAnsi="Cambria"/>
          <w:sz w:val="24"/>
          <w:szCs w:val="24"/>
        </w:rPr>
        <w:t xml:space="preserve"> </w:t>
      </w:r>
      <w:r w:rsidR="0046679B" w:rsidRPr="0046679B">
        <w:rPr>
          <w:rFonts w:ascii="Cambria" w:hAnsi="Cambria"/>
          <w:sz w:val="24"/>
          <w:szCs w:val="24"/>
        </w:rPr>
        <w:br/>
        <w:t xml:space="preserve">Koszty dojazdu </w:t>
      </w:r>
      <w:r w:rsidR="00091B9D">
        <w:rPr>
          <w:rFonts w:ascii="Cambria" w:hAnsi="Cambria"/>
          <w:sz w:val="24"/>
          <w:szCs w:val="24"/>
        </w:rPr>
        <w:t xml:space="preserve">oraz </w:t>
      </w:r>
      <w:r w:rsidR="00091B9D" w:rsidRPr="00D00C79">
        <w:rPr>
          <w:rFonts w:ascii="Cambria" w:hAnsi="Cambria"/>
          <w:sz w:val="24"/>
          <w:szCs w:val="24"/>
        </w:rPr>
        <w:t>bilety</w:t>
      </w:r>
      <w:r w:rsidR="00091B9D">
        <w:rPr>
          <w:rFonts w:ascii="Cambria" w:hAnsi="Cambria"/>
          <w:sz w:val="24"/>
          <w:szCs w:val="24"/>
        </w:rPr>
        <w:t xml:space="preserve"> dla </w:t>
      </w:r>
      <w:r w:rsidR="0046679B" w:rsidRPr="0046679B">
        <w:rPr>
          <w:rFonts w:ascii="Cambria" w:hAnsi="Cambria"/>
          <w:sz w:val="24"/>
          <w:szCs w:val="24"/>
        </w:rPr>
        <w:t>uczestników nie stanowią obowiązku Wykonawcy.</w:t>
      </w:r>
    </w:p>
    <w:p w:rsidR="00F8234A" w:rsidRPr="003D630E" w:rsidRDefault="002958C2" w:rsidP="00DF537B">
      <w:pPr>
        <w:pStyle w:val="Akapitzlist"/>
        <w:numPr>
          <w:ilvl w:val="0"/>
          <w:numId w:val="9"/>
        </w:numPr>
        <w:rPr>
          <w:rFonts w:ascii="Cambria" w:hAnsi="Cambria"/>
          <w:sz w:val="24"/>
          <w:szCs w:val="24"/>
          <w:u w:val="single"/>
        </w:rPr>
      </w:pPr>
      <w:r w:rsidRPr="003D630E">
        <w:rPr>
          <w:rFonts w:ascii="Cambria" w:hAnsi="Cambria"/>
          <w:sz w:val="24"/>
          <w:szCs w:val="24"/>
          <w:u w:val="single"/>
        </w:rPr>
        <w:t xml:space="preserve">Warsztaty taneczne. </w:t>
      </w:r>
    </w:p>
    <w:p w:rsidR="00F8234A" w:rsidRDefault="002958C2" w:rsidP="0046679B">
      <w:pPr>
        <w:pStyle w:val="Akapitzlist"/>
        <w:ind w:left="1416"/>
        <w:rPr>
          <w:rFonts w:ascii="Cambria" w:hAnsi="Cambria"/>
          <w:sz w:val="24"/>
          <w:szCs w:val="24"/>
        </w:rPr>
      </w:pPr>
      <w:r w:rsidRPr="00F8234A">
        <w:rPr>
          <w:rFonts w:ascii="Cambria" w:hAnsi="Cambria"/>
          <w:sz w:val="24"/>
          <w:szCs w:val="24"/>
        </w:rPr>
        <w:t>4 grupy po 14 osób, 4 godziny zajęć w miesiącu na jedną grupę, każda grupa ma 20 miesięcy zajęć, w latach 2026-2028. Rok 2026: 72 godziny. Rok 2027: 192 godziny. Rok 2028: 56 godzin. Łącznie 320 godzin. Zajęcia maja na celu doskonalenie sprawności kondycyjnej i koordynacyjnej. Rozwijanie płynności i estetyki ruchu. Kształtowanie ekspresji twórczej. Kształtowanie postaw moralnych i społecznych: wytrwałości, systematyczności, samodyscypliny, szacunku, prawdomówności, umiejętności właściwego zach</w:t>
      </w:r>
      <w:r w:rsidR="003D630E">
        <w:rPr>
          <w:rFonts w:ascii="Cambria" w:hAnsi="Cambria"/>
          <w:sz w:val="24"/>
          <w:szCs w:val="24"/>
        </w:rPr>
        <w:t>owania się w sytuacji sukcesu i </w:t>
      </w:r>
      <w:r w:rsidRPr="00F8234A">
        <w:rPr>
          <w:rFonts w:ascii="Cambria" w:hAnsi="Cambria"/>
          <w:sz w:val="24"/>
          <w:szCs w:val="24"/>
        </w:rPr>
        <w:t xml:space="preserve">niepowodzeń. </w:t>
      </w:r>
    </w:p>
    <w:p w:rsidR="00B704A8" w:rsidRPr="00B704A8" w:rsidRDefault="00B704A8" w:rsidP="00B704A8">
      <w:pPr>
        <w:pStyle w:val="Akapitzlist"/>
        <w:numPr>
          <w:ilvl w:val="0"/>
          <w:numId w:val="12"/>
        </w:numPr>
        <w:rPr>
          <w:rFonts w:ascii="Cambria" w:hAnsi="Cambria"/>
          <w:b/>
          <w:color w:val="FF0000"/>
          <w:sz w:val="24"/>
          <w:szCs w:val="24"/>
        </w:rPr>
      </w:pPr>
      <w:r w:rsidRPr="00B704A8">
        <w:rPr>
          <w:rFonts w:ascii="Cambria" w:hAnsi="Cambria"/>
          <w:b/>
          <w:color w:val="FF0000"/>
          <w:sz w:val="24"/>
          <w:szCs w:val="24"/>
        </w:rPr>
        <w:t xml:space="preserve">Wyposażenie zajęć fizycznych </w:t>
      </w:r>
      <w:r w:rsidRPr="00B704A8">
        <w:rPr>
          <w:rFonts w:ascii="Cambria" w:hAnsi="Cambria"/>
          <w:color w:val="FF0000"/>
          <w:sz w:val="24"/>
          <w:szCs w:val="24"/>
        </w:rPr>
        <w:t>zakup niezbędnych materiałów potrzebnych do realizacji zajęć fizycznych (zajęcia w 2027 r</w:t>
      </w:r>
      <w:r>
        <w:rPr>
          <w:rFonts w:ascii="Cambria" w:hAnsi="Cambria"/>
          <w:color w:val="FF0000"/>
          <w:sz w:val="24"/>
          <w:szCs w:val="24"/>
        </w:rPr>
        <w:t>.</w:t>
      </w:r>
      <w:r w:rsidRPr="00B704A8">
        <w:rPr>
          <w:rFonts w:ascii="Cambria" w:hAnsi="Cambria"/>
          <w:color w:val="FF0000"/>
          <w:sz w:val="24"/>
          <w:szCs w:val="24"/>
        </w:rPr>
        <w:t xml:space="preserve">) – gimnastyki i nornic wal king (m.in. kijki do nornic </w:t>
      </w:r>
      <w:proofErr w:type="spellStart"/>
      <w:r w:rsidRPr="00B704A8">
        <w:rPr>
          <w:rFonts w:ascii="Cambria" w:hAnsi="Cambria"/>
          <w:color w:val="FF0000"/>
          <w:sz w:val="24"/>
          <w:szCs w:val="24"/>
        </w:rPr>
        <w:t>walking</w:t>
      </w:r>
      <w:proofErr w:type="spellEnd"/>
      <w:r w:rsidRPr="00B704A8">
        <w:rPr>
          <w:rFonts w:ascii="Cambria" w:hAnsi="Cambria"/>
          <w:color w:val="FF0000"/>
          <w:sz w:val="24"/>
          <w:szCs w:val="24"/>
        </w:rPr>
        <w:t>, maty gimnastyczne, hula hop, piłki itp.)</w:t>
      </w:r>
      <w:r w:rsidR="00091B9D">
        <w:rPr>
          <w:rFonts w:ascii="Cambria" w:hAnsi="Cambria"/>
          <w:color w:val="FF0000"/>
          <w:sz w:val="24"/>
          <w:szCs w:val="24"/>
        </w:rPr>
        <w:t xml:space="preserve"> – zestaw dla każdego uczestnika.</w:t>
      </w:r>
    </w:p>
    <w:p w:rsidR="0071667F" w:rsidRPr="0071667F" w:rsidRDefault="0071667F" w:rsidP="0071667F">
      <w:pPr>
        <w:pStyle w:val="Akapitzlist"/>
        <w:numPr>
          <w:ilvl w:val="0"/>
          <w:numId w:val="6"/>
        </w:numPr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t>Część 3</w:t>
      </w:r>
      <w:r w:rsidRPr="0071667F">
        <w:rPr>
          <w:rFonts w:ascii="Cambria" w:hAnsi="Cambria"/>
          <w:b/>
          <w:sz w:val="24"/>
          <w:szCs w:val="24"/>
        </w:rPr>
        <w:t xml:space="preserve"> – Kompetencje wizerunkowe i społeczne. </w:t>
      </w:r>
    </w:p>
    <w:p w:rsidR="0071667F" w:rsidRDefault="0071667F" w:rsidP="0071667F">
      <w:pPr>
        <w:pStyle w:val="Akapitzlist"/>
        <w:ind w:left="1080"/>
        <w:rPr>
          <w:rFonts w:ascii="Cambria" w:hAnsi="Cambria"/>
          <w:sz w:val="24"/>
          <w:szCs w:val="24"/>
        </w:rPr>
      </w:pPr>
      <w:r w:rsidRPr="00091B9D">
        <w:rPr>
          <w:rFonts w:ascii="Cambria" w:hAnsi="Cambria"/>
          <w:sz w:val="24"/>
          <w:szCs w:val="24"/>
          <w:u w:val="single"/>
        </w:rPr>
        <w:t xml:space="preserve">Savoir </w:t>
      </w:r>
      <w:proofErr w:type="spellStart"/>
      <w:r w:rsidRPr="00091B9D">
        <w:rPr>
          <w:rFonts w:ascii="Cambria" w:hAnsi="Cambria"/>
          <w:sz w:val="24"/>
          <w:szCs w:val="24"/>
          <w:u w:val="single"/>
        </w:rPr>
        <w:t>vivre</w:t>
      </w:r>
      <w:proofErr w:type="spellEnd"/>
      <w:r w:rsidRPr="00091B9D">
        <w:rPr>
          <w:rFonts w:ascii="Cambria" w:hAnsi="Cambria"/>
          <w:sz w:val="24"/>
          <w:szCs w:val="24"/>
          <w:u w:val="single"/>
        </w:rPr>
        <w:t xml:space="preserve"> i prezentacja z elementami wizażu</w:t>
      </w:r>
      <w:r w:rsidRPr="00F8234A">
        <w:rPr>
          <w:rFonts w:ascii="Cambria" w:hAnsi="Cambria"/>
          <w:sz w:val="24"/>
          <w:szCs w:val="24"/>
        </w:rPr>
        <w:t xml:space="preserve"> - 6 grup po 8 osób 8 godzin zajęć w miesiącu na jedną grupę, każda grupa ma 8 miesięcy zajęć w latach 2026-2028. Rok 2026: 128 godzin. Rok 2027: 148 godzin. Rok 2028: 108 godzin. Łącznie 384 godziny Zajęcia </w:t>
      </w:r>
      <w:r>
        <w:rPr>
          <w:rFonts w:ascii="Cambria" w:hAnsi="Cambria"/>
          <w:sz w:val="24"/>
          <w:szCs w:val="24"/>
        </w:rPr>
        <w:t>ukazujące poprawność zachowań w </w:t>
      </w:r>
      <w:r w:rsidRPr="00F8234A">
        <w:rPr>
          <w:rFonts w:ascii="Cambria" w:hAnsi="Cambria"/>
          <w:sz w:val="24"/>
          <w:szCs w:val="24"/>
        </w:rPr>
        <w:t>różnych sytuacjach z elementami nauki poprawnego ubioru w zależności od sytuacji, układania fryzur, nauka delikatnego</w:t>
      </w:r>
      <w:r>
        <w:rPr>
          <w:rFonts w:ascii="Cambria" w:hAnsi="Cambria"/>
          <w:sz w:val="24"/>
          <w:szCs w:val="24"/>
        </w:rPr>
        <w:t>, dostosowanego do typu urody i </w:t>
      </w:r>
      <w:r w:rsidRPr="00F8234A">
        <w:rPr>
          <w:rFonts w:ascii="Cambria" w:hAnsi="Cambria"/>
          <w:sz w:val="24"/>
          <w:szCs w:val="24"/>
        </w:rPr>
        <w:t xml:space="preserve">upodobań makijażu. </w:t>
      </w:r>
    </w:p>
    <w:p w:rsidR="0071667F" w:rsidRPr="0071667F" w:rsidRDefault="0071667F" w:rsidP="0071667F">
      <w:pPr>
        <w:pStyle w:val="Akapitzlist"/>
        <w:ind w:left="1080"/>
        <w:rPr>
          <w:rFonts w:ascii="Cambria" w:hAnsi="Cambria"/>
          <w:color w:val="00B050"/>
          <w:sz w:val="24"/>
          <w:szCs w:val="24"/>
        </w:rPr>
      </w:pPr>
      <w:r w:rsidRPr="0071667F">
        <w:rPr>
          <w:rFonts w:ascii="Cambria" w:hAnsi="Cambria"/>
          <w:color w:val="00B050"/>
          <w:sz w:val="24"/>
          <w:szCs w:val="24"/>
        </w:rPr>
        <w:t>(W cenie zajęć należy ująć materiały do makijażu, itp.).</w:t>
      </w:r>
    </w:p>
    <w:p w:rsidR="00F8234A" w:rsidRPr="003D630E" w:rsidRDefault="0071667F" w:rsidP="00DF537B">
      <w:pPr>
        <w:pStyle w:val="Akapitzlist"/>
        <w:numPr>
          <w:ilvl w:val="0"/>
          <w:numId w:val="6"/>
        </w:numPr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t>Część 4</w:t>
      </w:r>
      <w:r w:rsidR="002958C2" w:rsidRPr="003D630E">
        <w:rPr>
          <w:rFonts w:ascii="Cambria" w:hAnsi="Cambria"/>
          <w:b/>
          <w:sz w:val="24"/>
          <w:szCs w:val="24"/>
        </w:rPr>
        <w:t xml:space="preserve"> - Warsztaty kulinarne. </w:t>
      </w:r>
    </w:p>
    <w:p w:rsidR="003F1A80" w:rsidRDefault="0079663C" w:rsidP="003F1A80">
      <w:pPr>
        <w:pStyle w:val="Akapitzlist"/>
        <w:ind w:left="1080"/>
        <w:rPr>
          <w:rFonts w:ascii="Cambria" w:hAnsi="Cambria"/>
          <w:sz w:val="24"/>
          <w:szCs w:val="24"/>
        </w:rPr>
      </w:pPr>
      <w:r w:rsidRPr="0079663C">
        <w:rPr>
          <w:rFonts w:ascii="Cambria" w:hAnsi="Cambria"/>
          <w:sz w:val="24"/>
          <w:szCs w:val="24"/>
          <w:u w:val="single"/>
        </w:rPr>
        <w:t>Warsztaty kulinarne</w:t>
      </w:r>
      <w:r>
        <w:rPr>
          <w:rFonts w:ascii="Cambria" w:hAnsi="Cambria"/>
          <w:sz w:val="24"/>
          <w:szCs w:val="24"/>
        </w:rPr>
        <w:t xml:space="preserve"> - </w:t>
      </w:r>
      <w:r w:rsidR="002958C2" w:rsidRPr="00F8234A">
        <w:rPr>
          <w:rFonts w:ascii="Cambria" w:hAnsi="Cambria"/>
          <w:sz w:val="24"/>
          <w:szCs w:val="24"/>
        </w:rPr>
        <w:t xml:space="preserve">4 grupy po 10 osób 6 godziny zajęć w miesiącu na jedną grupę, każda grupa ma 18 miesięcy zajęć, w latach 2026-2028. Rok 2026: 96 godzin. Rok 2027: 288 godzin. Rok 2028: 48 godzin. Łącznie 432 godziny. Zajęcia mają na celu rozwijanie zainteresowań i umiejętności kulinarnych; kształtowanie umiejętności przyrządzania posiłków z zachowaniem higieny; poznawanie tradycyjnych potraw, pochodzących z kuchni różnych narodów. Dzięki konieczności przyrządzania niektórych posiłków wedle określonego porządku terapia kulinarna rozwija umiejętność planowania pracy. Samodzielne przygotowanie wedle przepisu smacznego posiłku niewątpliwie wzmacnia też w mieszkańcach poczucie własnej wartości oraz wiary we </w:t>
      </w:r>
      <w:r w:rsidR="002958C2" w:rsidRPr="00F8234A">
        <w:rPr>
          <w:rFonts w:ascii="Cambria" w:hAnsi="Cambria"/>
          <w:sz w:val="24"/>
          <w:szCs w:val="24"/>
        </w:rPr>
        <w:lastRenderedPageBreak/>
        <w:t xml:space="preserve">własne możliwości. </w:t>
      </w:r>
    </w:p>
    <w:p w:rsidR="00B704A8" w:rsidRPr="003F1A80" w:rsidRDefault="00B704A8" w:rsidP="003F1A80">
      <w:pPr>
        <w:pStyle w:val="Akapitzlist"/>
        <w:numPr>
          <w:ilvl w:val="0"/>
          <w:numId w:val="12"/>
        </w:numPr>
        <w:rPr>
          <w:rFonts w:ascii="Cambria" w:hAnsi="Cambria"/>
          <w:sz w:val="24"/>
          <w:szCs w:val="24"/>
        </w:rPr>
      </w:pPr>
      <w:r w:rsidRPr="00B704A8">
        <w:rPr>
          <w:rFonts w:ascii="Cambria" w:hAnsi="Cambria"/>
          <w:b/>
          <w:color w:val="FF0000"/>
          <w:sz w:val="24"/>
          <w:szCs w:val="24"/>
        </w:rPr>
        <w:t xml:space="preserve">Zakup artykułów spożywczych na warsztaty kulinarne </w:t>
      </w:r>
      <w:r w:rsidRPr="00B704A8">
        <w:rPr>
          <w:rFonts w:ascii="Cambria" w:hAnsi="Cambria" w:cs="Times New Roman"/>
          <w:color w:val="FF0000"/>
          <w:sz w:val="24"/>
          <w:szCs w:val="24"/>
        </w:rPr>
        <w:t>zakup niezbędnych artykułów spożywczych potrzebnych do realizacji warsztatów kulinarnych</w:t>
      </w:r>
      <w:r>
        <w:rPr>
          <w:rFonts w:ascii="Cambria" w:hAnsi="Cambria" w:cs="Times New Roman"/>
          <w:color w:val="FF0000"/>
          <w:sz w:val="24"/>
          <w:szCs w:val="24"/>
        </w:rPr>
        <w:t>.</w:t>
      </w:r>
    </w:p>
    <w:p w:rsidR="002958C2" w:rsidRPr="00F8234A" w:rsidRDefault="002958C2" w:rsidP="002958C2">
      <w:pPr>
        <w:spacing w:line="276" w:lineRule="auto"/>
        <w:jc w:val="center"/>
        <w:rPr>
          <w:rFonts w:ascii="Cambria" w:hAnsi="Cambria"/>
        </w:rPr>
      </w:pPr>
    </w:p>
    <w:p w:rsidR="002958C2" w:rsidRPr="002958C2" w:rsidRDefault="002958C2">
      <w:pPr>
        <w:spacing w:line="276" w:lineRule="auto"/>
        <w:jc w:val="right"/>
        <w:rPr>
          <w:rFonts w:ascii="Cambria" w:hAnsi="Cambria"/>
        </w:rPr>
      </w:pPr>
    </w:p>
    <w:sectPr w:rsidR="002958C2" w:rsidRPr="002958C2" w:rsidSect="00E9729D">
      <w:headerReference w:type="default" r:id="rId8"/>
      <w:footerReference w:type="default" r:id="rId9"/>
      <w:pgSz w:w="11906" w:h="16838"/>
      <w:pgMar w:top="851" w:right="1418" w:bottom="851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2051" w:rsidRDefault="004D2051" w:rsidP="000D448E">
      <w:r>
        <w:separator/>
      </w:r>
    </w:p>
  </w:endnote>
  <w:endnote w:type="continuationSeparator" w:id="0">
    <w:p w:rsidR="004D2051" w:rsidRDefault="004D2051" w:rsidP="000D44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Liberation Sans"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10453969"/>
      <w:docPartObj>
        <w:docPartGallery w:val="Page Numbers (Bottom of Page)"/>
        <w:docPartUnique/>
      </w:docPartObj>
    </w:sdtPr>
    <w:sdtEndPr>
      <w:rPr>
        <w:rFonts w:ascii="Cambria" w:hAnsi="Cambria"/>
      </w:rPr>
    </w:sdtEndPr>
    <w:sdtContent>
      <w:p w:rsidR="000D448E" w:rsidRDefault="00745DA6">
        <w:pPr>
          <w:pStyle w:val="Stopka"/>
          <w:jc w:val="right"/>
        </w:pPr>
        <w:r w:rsidRPr="003D630E">
          <w:rPr>
            <w:rFonts w:ascii="Cambria" w:hAnsi="Cambria"/>
          </w:rPr>
          <w:fldChar w:fldCharType="begin"/>
        </w:r>
        <w:r w:rsidR="0053778E" w:rsidRPr="003D630E">
          <w:rPr>
            <w:rFonts w:ascii="Cambria" w:hAnsi="Cambria"/>
          </w:rPr>
          <w:instrText xml:space="preserve"> PAGE   \* MERGEFORMAT </w:instrText>
        </w:r>
        <w:r w:rsidRPr="003D630E">
          <w:rPr>
            <w:rFonts w:ascii="Cambria" w:hAnsi="Cambria"/>
          </w:rPr>
          <w:fldChar w:fldCharType="separate"/>
        </w:r>
        <w:r w:rsidR="0071667F">
          <w:rPr>
            <w:rFonts w:ascii="Cambria" w:hAnsi="Cambria"/>
            <w:noProof/>
          </w:rPr>
          <w:t>3</w:t>
        </w:r>
        <w:r w:rsidRPr="003D630E">
          <w:rPr>
            <w:rFonts w:ascii="Cambria" w:hAnsi="Cambria"/>
          </w:rPr>
          <w:fldChar w:fldCharType="end"/>
        </w:r>
      </w:p>
    </w:sdtContent>
  </w:sdt>
  <w:p w:rsidR="000D448E" w:rsidRDefault="000D448E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2051" w:rsidRDefault="004D2051" w:rsidP="000D448E">
      <w:r>
        <w:separator/>
      </w:r>
    </w:p>
  </w:footnote>
  <w:footnote w:type="continuationSeparator" w:id="0">
    <w:p w:rsidR="004D2051" w:rsidRDefault="004D2051" w:rsidP="000D448E">
      <w:r>
        <w:continuationSeparator/>
      </w:r>
    </w:p>
  </w:footnote>
  <w:footnote w:id="1">
    <w:p w:rsidR="00091B9D" w:rsidRDefault="00091B9D" w:rsidP="00091B9D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1F5689">
        <w:rPr>
          <w:rStyle w:val="Pogrubienie"/>
          <w:rFonts w:ascii="Cambria" w:hAnsi="Cambria"/>
          <w:b w:val="0"/>
        </w:rPr>
        <w:t>listy zakupów materiałów i sprzętu</w:t>
      </w:r>
      <w:r w:rsidRPr="001F5689">
        <w:rPr>
          <w:rFonts w:ascii="Cambria" w:hAnsi="Cambria"/>
        </w:rPr>
        <w:t xml:space="preserve"> na konkretne grupy zajęć muszą zostać zatwierdzone przez </w:t>
      </w:r>
      <w:r w:rsidRPr="001F5689">
        <w:rPr>
          <w:rStyle w:val="Pogrubienie"/>
          <w:rFonts w:ascii="Cambria" w:hAnsi="Cambria"/>
          <w:b w:val="0"/>
        </w:rPr>
        <w:t>Zamawiającego</w:t>
      </w:r>
      <w:r w:rsidRPr="001F5689">
        <w:rPr>
          <w:rFonts w:ascii="Cambria" w:hAnsi="Cambria"/>
        </w:rPr>
        <w:t xml:space="preserve"> przed dokonaniem zakupu.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58C2" w:rsidRDefault="002958C2">
    <w:pPr>
      <w:pStyle w:val="Nagwek"/>
    </w:pPr>
    <w:r w:rsidRPr="002958C2">
      <w:rPr>
        <w:noProof/>
        <w:lang w:eastAsia="pl-PL"/>
      </w:rPr>
      <w:drawing>
        <wp:inline distT="0" distB="0" distL="0" distR="0">
          <wp:extent cx="5759450" cy="612005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9450" cy="6120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ahoma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)"/>
      <w:lvlJc w:val="left"/>
      <w:pPr>
        <w:tabs>
          <w:tab w:val="num" w:pos="2160"/>
        </w:tabs>
        <w:ind w:left="2160" w:hanging="180"/>
      </w:pPr>
      <w:rPr>
        <w:rFonts w:ascii="Tahoma" w:eastAsia="Times New Roman" w:hAnsi="Tahoma" w:cs="Tahoma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ahoma"/>
        <w:i w:val="0"/>
        <w:color w:val="000000"/>
      </w:rPr>
    </w:lvl>
    <w:lvl w:ilvl="4">
      <w:start w:val="1"/>
      <w:numFmt w:val="upperLetter"/>
      <w:lvlText w:val="%5."/>
      <w:lvlJc w:val="left"/>
      <w:pPr>
        <w:tabs>
          <w:tab w:val="num" w:pos="0"/>
        </w:tabs>
        <w:ind w:left="3600" w:hanging="360"/>
      </w:pPr>
      <w:rPr>
        <w:b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180"/>
      </w:pPr>
    </w:lvl>
  </w:abstractNum>
  <w:abstractNum w:abstractNumId="5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bCs/>
      </w:rPr>
    </w:lvl>
  </w:abstractNum>
  <w:abstractNum w:abstractNumId="6">
    <w:nsid w:val="00000007"/>
    <w:multiLevelType w:val="singleLevel"/>
    <w:tmpl w:val="25AE0118"/>
    <w:name w:val="WW8Num7"/>
    <w:lvl w:ilvl="0">
      <w:start w:val="1"/>
      <w:numFmt w:val="decimal"/>
      <w:lvlText w:val="%1."/>
      <w:lvlJc w:val="left"/>
      <w:pPr>
        <w:tabs>
          <w:tab w:val="num" w:pos="-218"/>
        </w:tabs>
        <w:ind w:left="502" w:hanging="360"/>
      </w:pPr>
      <w:rPr>
        <w:rFonts w:eastAsia="Times New Roman" w:cs="Times New Roman" w:hint="default"/>
        <w:b w:val="0"/>
        <w:bCs/>
        <w:color w:val="000000"/>
      </w:rPr>
    </w:lvl>
  </w:abstractNum>
  <w:abstractNum w:abstractNumId="7">
    <w:nsid w:val="00000008"/>
    <w:multiLevelType w:val="single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8">
    <w:nsid w:val="091F209E"/>
    <w:multiLevelType w:val="hybridMultilevel"/>
    <w:tmpl w:val="195E9324"/>
    <w:lvl w:ilvl="0" w:tplc="8EE8E6E8">
      <w:start w:val="1"/>
      <w:numFmt w:val="bullet"/>
      <w:lvlText w:val="+"/>
      <w:lvlJc w:val="left"/>
      <w:pPr>
        <w:ind w:left="3840" w:hanging="360"/>
      </w:pPr>
      <w:rPr>
        <w:rFonts w:ascii="Arial" w:hAnsi="Arial" w:hint="default"/>
      </w:rPr>
    </w:lvl>
    <w:lvl w:ilvl="1" w:tplc="04150003">
      <w:start w:val="1"/>
      <w:numFmt w:val="bullet"/>
      <w:lvlText w:val="o"/>
      <w:lvlJc w:val="left"/>
      <w:pPr>
        <w:ind w:left="45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52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60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7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74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81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8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600" w:hanging="360"/>
      </w:pPr>
      <w:rPr>
        <w:rFonts w:ascii="Wingdings" w:hAnsi="Wingdings" w:hint="default"/>
      </w:rPr>
    </w:lvl>
  </w:abstractNum>
  <w:abstractNum w:abstractNumId="9">
    <w:nsid w:val="0AD95B3A"/>
    <w:multiLevelType w:val="hybridMultilevel"/>
    <w:tmpl w:val="20F23348"/>
    <w:lvl w:ilvl="0" w:tplc="96B4FBDA">
      <w:start w:val="1"/>
      <w:numFmt w:val="bullet"/>
      <w:lvlText w:val="+"/>
      <w:lvlJc w:val="left"/>
      <w:pPr>
        <w:ind w:left="1428" w:hanging="360"/>
      </w:pPr>
      <w:rPr>
        <w:rFonts w:ascii="Arial" w:hAnsi="Arial" w:hint="default"/>
        <w:color w:val="FF0000"/>
      </w:rPr>
    </w:lvl>
    <w:lvl w:ilvl="1" w:tplc="82E627D4">
      <w:start w:val="1"/>
      <w:numFmt w:val="bullet"/>
      <w:lvlText w:val="+"/>
      <w:lvlJc w:val="left"/>
      <w:pPr>
        <w:ind w:left="1068" w:hanging="360"/>
      </w:pPr>
      <w:rPr>
        <w:rFonts w:ascii="Arial" w:hAnsi="Arial" w:hint="default"/>
        <w:color w:val="FF0000"/>
      </w:rPr>
    </w:lvl>
    <w:lvl w:ilvl="2" w:tplc="04150005" w:tentative="1">
      <w:start w:val="1"/>
      <w:numFmt w:val="bullet"/>
      <w:lvlText w:val=""/>
      <w:lvlJc w:val="left"/>
      <w:pPr>
        <w:ind w:left="17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3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08" w:hanging="360"/>
      </w:pPr>
      <w:rPr>
        <w:rFonts w:ascii="Wingdings" w:hAnsi="Wingdings" w:hint="default"/>
      </w:rPr>
    </w:lvl>
  </w:abstractNum>
  <w:abstractNum w:abstractNumId="10">
    <w:nsid w:val="10012C94"/>
    <w:multiLevelType w:val="hybridMultilevel"/>
    <w:tmpl w:val="B30689C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331B5704"/>
    <w:multiLevelType w:val="hybridMultilevel"/>
    <w:tmpl w:val="B6F6AE0E"/>
    <w:lvl w:ilvl="0" w:tplc="EF32E984">
      <w:start w:val="1"/>
      <w:numFmt w:val="bullet"/>
      <w:lvlText w:val="+"/>
      <w:lvlJc w:val="left"/>
      <w:pPr>
        <w:ind w:left="1440" w:hanging="360"/>
      </w:pPr>
      <w:rPr>
        <w:rFonts w:ascii="Arial" w:hAnsi="Arial" w:hint="default"/>
        <w:color w:val="FF0000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3C23534D"/>
    <w:multiLevelType w:val="hybridMultilevel"/>
    <w:tmpl w:val="AD54EBE6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40AC368F"/>
    <w:multiLevelType w:val="hybridMultilevel"/>
    <w:tmpl w:val="4BD82DB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4A7A009D"/>
    <w:multiLevelType w:val="hybridMultilevel"/>
    <w:tmpl w:val="2206A794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50756606"/>
    <w:multiLevelType w:val="hybridMultilevel"/>
    <w:tmpl w:val="49FA7B40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50E65D7D"/>
    <w:multiLevelType w:val="hybridMultilevel"/>
    <w:tmpl w:val="AB240C38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4BB60DD"/>
    <w:multiLevelType w:val="hybridMultilevel"/>
    <w:tmpl w:val="A434F6EC"/>
    <w:lvl w:ilvl="0" w:tplc="77F80958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5C7719FA"/>
    <w:multiLevelType w:val="hybridMultilevel"/>
    <w:tmpl w:val="62CC93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45563EE"/>
    <w:multiLevelType w:val="hybridMultilevel"/>
    <w:tmpl w:val="BDBC6752"/>
    <w:lvl w:ilvl="0" w:tplc="77F80958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8"/>
  </w:num>
  <w:num w:numId="3">
    <w:abstractNumId w:val="16"/>
  </w:num>
  <w:num w:numId="4">
    <w:abstractNumId w:val="19"/>
  </w:num>
  <w:num w:numId="5">
    <w:abstractNumId w:val="17"/>
  </w:num>
  <w:num w:numId="6">
    <w:abstractNumId w:val="14"/>
  </w:num>
  <w:num w:numId="7">
    <w:abstractNumId w:val="10"/>
  </w:num>
  <w:num w:numId="8">
    <w:abstractNumId w:val="13"/>
  </w:num>
  <w:num w:numId="9">
    <w:abstractNumId w:val="15"/>
  </w:num>
  <w:num w:numId="10">
    <w:abstractNumId w:val="12"/>
  </w:num>
  <w:num w:numId="11">
    <w:abstractNumId w:val="9"/>
  </w:num>
  <w:num w:numId="12">
    <w:abstractNumId w:val="11"/>
  </w:num>
  <w:num w:numId="13">
    <w:abstractNumId w:val="8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embedSystemFonts/>
  <w:proofState w:spelling="clean"/>
  <w:stylePaneFormatFilter w:val="0000"/>
  <w:defaultTabStop w:val="708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B30BD"/>
    <w:rsid w:val="00056746"/>
    <w:rsid w:val="0009031F"/>
    <w:rsid w:val="00091B9D"/>
    <w:rsid w:val="000B6E14"/>
    <w:rsid w:val="000D448E"/>
    <w:rsid w:val="000D7BE7"/>
    <w:rsid w:val="000E5EFC"/>
    <w:rsid w:val="000E6527"/>
    <w:rsid w:val="000E6859"/>
    <w:rsid w:val="00104F23"/>
    <w:rsid w:val="00115359"/>
    <w:rsid w:val="001217A2"/>
    <w:rsid w:val="00154AF6"/>
    <w:rsid w:val="00162165"/>
    <w:rsid w:val="00171568"/>
    <w:rsid w:val="001956C3"/>
    <w:rsid w:val="001B1CB3"/>
    <w:rsid w:val="001D71A1"/>
    <w:rsid w:val="001E6CBA"/>
    <w:rsid w:val="001F355E"/>
    <w:rsid w:val="001F5689"/>
    <w:rsid w:val="00232BCD"/>
    <w:rsid w:val="00246CA6"/>
    <w:rsid w:val="00262C77"/>
    <w:rsid w:val="00266287"/>
    <w:rsid w:val="0027733B"/>
    <w:rsid w:val="002802D5"/>
    <w:rsid w:val="00282A5F"/>
    <w:rsid w:val="00290911"/>
    <w:rsid w:val="002942D1"/>
    <w:rsid w:val="002958C2"/>
    <w:rsid w:val="002B309A"/>
    <w:rsid w:val="002C6208"/>
    <w:rsid w:val="003252F1"/>
    <w:rsid w:val="003428EE"/>
    <w:rsid w:val="003463D9"/>
    <w:rsid w:val="003D630E"/>
    <w:rsid w:val="003F1A80"/>
    <w:rsid w:val="003F4415"/>
    <w:rsid w:val="0046679B"/>
    <w:rsid w:val="00473035"/>
    <w:rsid w:val="004B4084"/>
    <w:rsid w:val="004B52E7"/>
    <w:rsid w:val="004C0E6B"/>
    <w:rsid w:val="004D2051"/>
    <w:rsid w:val="0053778E"/>
    <w:rsid w:val="00557B4E"/>
    <w:rsid w:val="00564B48"/>
    <w:rsid w:val="00643FBB"/>
    <w:rsid w:val="00691DBE"/>
    <w:rsid w:val="006B71DF"/>
    <w:rsid w:val="006D14B4"/>
    <w:rsid w:val="006D455A"/>
    <w:rsid w:val="0071667F"/>
    <w:rsid w:val="00724930"/>
    <w:rsid w:val="00745DA6"/>
    <w:rsid w:val="00750B8D"/>
    <w:rsid w:val="00776BD6"/>
    <w:rsid w:val="0078376B"/>
    <w:rsid w:val="0079428F"/>
    <w:rsid w:val="0079663C"/>
    <w:rsid w:val="007B31A2"/>
    <w:rsid w:val="007B5994"/>
    <w:rsid w:val="007D798B"/>
    <w:rsid w:val="007F4390"/>
    <w:rsid w:val="007F647A"/>
    <w:rsid w:val="0081649D"/>
    <w:rsid w:val="00816698"/>
    <w:rsid w:val="00837257"/>
    <w:rsid w:val="008552F3"/>
    <w:rsid w:val="00860594"/>
    <w:rsid w:val="00867AE7"/>
    <w:rsid w:val="00880CB1"/>
    <w:rsid w:val="00886071"/>
    <w:rsid w:val="00895A80"/>
    <w:rsid w:val="008C7703"/>
    <w:rsid w:val="008E7E63"/>
    <w:rsid w:val="00900932"/>
    <w:rsid w:val="0093619C"/>
    <w:rsid w:val="00960519"/>
    <w:rsid w:val="009A7504"/>
    <w:rsid w:val="009D27B9"/>
    <w:rsid w:val="009E18E1"/>
    <w:rsid w:val="009E1CCE"/>
    <w:rsid w:val="009E7010"/>
    <w:rsid w:val="009F723D"/>
    <w:rsid w:val="00A0443B"/>
    <w:rsid w:val="00A1616F"/>
    <w:rsid w:val="00A32FC8"/>
    <w:rsid w:val="00A5298E"/>
    <w:rsid w:val="00A715F1"/>
    <w:rsid w:val="00AA09F1"/>
    <w:rsid w:val="00AC626B"/>
    <w:rsid w:val="00AE2618"/>
    <w:rsid w:val="00B21007"/>
    <w:rsid w:val="00B52034"/>
    <w:rsid w:val="00B5698E"/>
    <w:rsid w:val="00B67A0F"/>
    <w:rsid w:val="00B704A8"/>
    <w:rsid w:val="00B72F42"/>
    <w:rsid w:val="00B74533"/>
    <w:rsid w:val="00B80C4D"/>
    <w:rsid w:val="00B86E11"/>
    <w:rsid w:val="00C05152"/>
    <w:rsid w:val="00C302A7"/>
    <w:rsid w:val="00C35051"/>
    <w:rsid w:val="00C3689E"/>
    <w:rsid w:val="00C41CAF"/>
    <w:rsid w:val="00C71516"/>
    <w:rsid w:val="00C93A76"/>
    <w:rsid w:val="00CA57F3"/>
    <w:rsid w:val="00CB2C97"/>
    <w:rsid w:val="00CB30BD"/>
    <w:rsid w:val="00CD7546"/>
    <w:rsid w:val="00D00C79"/>
    <w:rsid w:val="00D21174"/>
    <w:rsid w:val="00D42748"/>
    <w:rsid w:val="00D432AB"/>
    <w:rsid w:val="00D76ABE"/>
    <w:rsid w:val="00D94CC9"/>
    <w:rsid w:val="00D97D17"/>
    <w:rsid w:val="00DB68C4"/>
    <w:rsid w:val="00DE7B20"/>
    <w:rsid w:val="00DF537B"/>
    <w:rsid w:val="00E07E9E"/>
    <w:rsid w:val="00E537AE"/>
    <w:rsid w:val="00E54E42"/>
    <w:rsid w:val="00E65645"/>
    <w:rsid w:val="00E851F6"/>
    <w:rsid w:val="00E95118"/>
    <w:rsid w:val="00E9729D"/>
    <w:rsid w:val="00EB2F1A"/>
    <w:rsid w:val="00EB7C4A"/>
    <w:rsid w:val="00ED22BE"/>
    <w:rsid w:val="00ED45CF"/>
    <w:rsid w:val="00ED4965"/>
    <w:rsid w:val="00EF534D"/>
    <w:rsid w:val="00F57A46"/>
    <w:rsid w:val="00F57E4C"/>
    <w:rsid w:val="00F8234A"/>
    <w:rsid w:val="00FD252D"/>
    <w:rsid w:val="00FD6B40"/>
    <w:rsid w:val="00FE26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D7546"/>
    <w:pPr>
      <w:suppressAutoHyphens/>
    </w:pPr>
    <w:rPr>
      <w:sz w:val="24"/>
      <w:szCs w:val="24"/>
      <w:lang w:eastAsia="zh-C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B599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72F4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qFormat/>
    <w:rsid w:val="00CD7546"/>
    <w:pPr>
      <w:keepNext/>
      <w:numPr>
        <w:ilvl w:val="2"/>
        <w:numId w:val="1"/>
      </w:numPr>
      <w:spacing w:line="360" w:lineRule="auto"/>
      <w:ind w:left="284" w:hanging="284"/>
      <w:jc w:val="center"/>
      <w:outlineLvl w:val="2"/>
    </w:pPr>
    <w:rPr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sid w:val="00CD7546"/>
  </w:style>
  <w:style w:type="character" w:customStyle="1" w:styleId="WW8Num1z1">
    <w:name w:val="WW8Num1z1"/>
    <w:rsid w:val="00CD7546"/>
  </w:style>
  <w:style w:type="character" w:customStyle="1" w:styleId="WW8Num1z2">
    <w:name w:val="WW8Num1z2"/>
    <w:rsid w:val="00CD7546"/>
  </w:style>
  <w:style w:type="character" w:customStyle="1" w:styleId="WW8Num1z3">
    <w:name w:val="WW8Num1z3"/>
    <w:rsid w:val="00CD7546"/>
  </w:style>
  <w:style w:type="character" w:customStyle="1" w:styleId="WW8Num1z4">
    <w:name w:val="WW8Num1z4"/>
    <w:rsid w:val="00CD7546"/>
  </w:style>
  <w:style w:type="character" w:customStyle="1" w:styleId="WW8Num1z5">
    <w:name w:val="WW8Num1z5"/>
    <w:rsid w:val="00CD7546"/>
  </w:style>
  <w:style w:type="character" w:customStyle="1" w:styleId="WW8Num1z6">
    <w:name w:val="WW8Num1z6"/>
    <w:rsid w:val="00CD7546"/>
  </w:style>
  <w:style w:type="character" w:customStyle="1" w:styleId="WW8Num1z7">
    <w:name w:val="WW8Num1z7"/>
    <w:rsid w:val="00CD7546"/>
  </w:style>
  <w:style w:type="character" w:customStyle="1" w:styleId="WW8Num1z8">
    <w:name w:val="WW8Num1z8"/>
    <w:rsid w:val="00CD7546"/>
  </w:style>
  <w:style w:type="character" w:customStyle="1" w:styleId="WW8Num2z0">
    <w:name w:val="WW8Num2z0"/>
    <w:rsid w:val="00CD7546"/>
  </w:style>
  <w:style w:type="character" w:customStyle="1" w:styleId="WW8Num3z0">
    <w:name w:val="WW8Num3z0"/>
    <w:rsid w:val="00CD7546"/>
    <w:rPr>
      <w:szCs w:val="24"/>
    </w:rPr>
  </w:style>
  <w:style w:type="character" w:customStyle="1" w:styleId="WW8Num3z1">
    <w:name w:val="WW8Num3z1"/>
    <w:rsid w:val="00CD7546"/>
  </w:style>
  <w:style w:type="character" w:customStyle="1" w:styleId="WW8Num3z2">
    <w:name w:val="WW8Num3z2"/>
    <w:rsid w:val="00CD7546"/>
  </w:style>
  <w:style w:type="character" w:customStyle="1" w:styleId="WW8Num3z3">
    <w:name w:val="WW8Num3z3"/>
    <w:rsid w:val="00CD7546"/>
  </w:style>
  <w:style w:type="character" w:customStyle="1" w:styleId="WW8Num3z4">
    <w:name w:val="WW8Num3z4"/>
    <w:rsid w:val="00CD7546"/>
  </w:style>
  <w:style w:type="character" w:customStyle="1" w:styleId="WW8Num3z5">
    <w:name w:val="WW8Num3z5"/>
    <w:rsid w:val="00CD7546"/>
  </w:style>
  <w:style w:type="character" w:customStyle="1" w:styleId="WW8Num3z6">
    <w:name w:val="WW8Num3z6"/>
    <w:rsid w:val="00CD7546"/>
  </w:style>
  <w:style w:type="character" w:customStyle="1" w:styleId="WW8Num3z7">
    <w:name w:val="WW8Num3z7"/>
    <w:rsid w:val="00CD7546"/>
  </w:style>
  <w:style w:type="character" w:customStyle="1" w:styleId="WW8Num3z8">
    <w:name w:val="WW8Num3z8"/>
    <w:rsid w:val="00CD7546"/>
  </w:style>
  <w:style w:type="character" w:customStyle="1" w:styleId="WW8Num4z0">
    <w:name w:val="WW8Num4z0"/>
    <w:rsid w:val="00CD7546"/>
    <w:rPr>
      <w:rFonts w:cs="Tahoma"/>
    </w:rPr>
  </w:style>
  <w:style w:type="character" w:customStyle="1" w:styleId="WW8Num5z0">
    <w:name w:val="WW8Num5z0"/>
    <w:rsid w:val="00CD7546"/>
    <w:rPr>
      <w:b w:val="0"/>
      <w:i w:val="0"/>
    </w:rPr>
  </w:style>
  <w:style w:type="character" w:customStyle="1" w:styleId="WW8Num5z1">
    <w:name w:val="WW8Num5z1"/>
    <w:rsid w:val="00CD7546"/>
  </w:style>
  <w:style w:type="character" w:customStyle="1" w:styleId="WW8Num5z2">
    <w:name w:val="WW8Num5z2"/>
    <w:rsid w:val="00CD7546"/>
    <w:rPr>
      <w:rFonts w:ascii="Tahoma" w:eastAsia="Times New Roman" w:hAnsi="Tahoma" w:cs="Tahoma"/>
    </w:rPr>
  </w:style>
  <w:style w:type="character" w:customStyle="1" w:styleId="WW8Num5z3">
    <w:name w:val="WW8Num5z3"/>
    <w:rsid w:val="00CD7546"/>
    <w:rPr>
      <w:rFonts w:cs="Tahoma"/>
      <w:i w:val="0"/>
      <w:color w:val="000000"/>
    </w:rPr>
  </w:style>
  <w:style w:type="character" w:customStyle="1" w:styleId="WW8Num5z4">
    <w:name w:val="WW8Num5z4"/>
    <w:rsid w:val="00CD7546"/>
    <w:rPr>
      <w:b/>
    </w:rPr>
  </w:style>
  <w:style w:type="character" w:customStyle="1" w:styleId="WW8Num5z5">
    <w:name w:val="WW8Num5z5"/>
    <w:rsid w:val="00CD7546"/>
  </w:style>
  <w:style w:type="character" w:customStyle="1" w:styleId="WW8Num5z6">
    <w:name w:val="WW8Num5z6"/>
    <w:rsid w:val="00CD7546"/>
  </w:style>
  <w:style w:type="character" w:customStyle="1" w:styleId="WW8Num5z7">
    <w:name w:val="WW8Num5z7"/>
    <w:rsid w:val="00CD7546"/>
  </w:style>
  <w:style w:type="character" w:customStyle="1" w:styleId="WW8Num5z8">
    <w:name w:val="WW8Num5z8"/>
    <w:rsid w:val="00CD7546"/>
  </w:style>
  <w:style w:type="character" w:customStyle="1" w:styleId="WW8Num6z0">
    <w:name w:val="WW8Num6z0"/>
    <w:rsid w:val="00CD7546"/>
    <w:rPr>
      <w:rFonts w:hint="default"/>
      <w:b w:val="0"/>
      <w:bCs/>
    </w:rPr>
  </w:style>
  <w:style w:type="character" w:customStyle="1" w:styleId="WW8Num7z0">
    <w:name w:val="WW8Num7z0"/>
    <w:rsid w:val="00CD7546"/>
    <w:rPr>
      <w:rFonts w:eastAsia="Times New Roman" w:cs="Times New Roman" w:hint="default"/>
      <w:b/>
      <w:bCs/>
      <w:color w:val="000000"/>
    </w:rPr>
  </w:style>
  <w:style w:type="character" w:customStyle="1" w:styleId="WW8Num8z0">
    <w:name w:val="WW8Num8z0"/>
    <w:rsid w:val="00CD7546"/>
    <w:rPr>
      <w:rFonts w:hint="default"/>
    </w:rPr>
  </w:style>
  <w:style w:type="character" w:customStyle="1" w:styleId="Domylnaczcionkaakapitu3">
    <w:name w:val="Domyślna czcionka akapitu3"/>
    <w:rsid w:val="00CD7546"/>
  </w:style>
  <w:style w:type="character" w:customStyle="1" w:styleId="WW8Num4z1">
    <w:name w:val="WW8Num4z1"/>
    <w:rsid w:val="00CD7546"/>
  </w:style>
  <w:style w:type="character" w:customStyle="1" w:styleId="WW8Num4z2">
    <w:name w:val="WW8Num4z2"/>
    <w:rsid w:val="00CD7546"/>
  </w:style>
  <w:style w:type="character" w:customStyle="1" w:styleId="WW8Num4z3">
    <w:name w:val="WW8Num4z3"/>
    <w:rsid w:val="00CD7546"/>
  </w:style>
  <w:style w:type="character" w:customStyle="1" w:styleId="WW8Num4z4">
    <w:name w:val="WW8Num4z4"/>
    <w:rsid w:val="00CD7546"/>
  </w:style>
  <w:style w:type="character" w:customStyle="1" w:styleId="WW8Num4z5">
    <w:name w:val="WW8Num4z5"/>
    <w:rsid w:val="00CD7546"/>
  </w:style>
  <w:style w:type="character" w:customStyle="1" w:styleId="WW8Num4z6">
    <w:name w:val="WW8Num4z6"/>
    <w:rsid w:val="00CD7546"/>
  </w:style>
  <w:style w:type="character" w:customStyle="1" w:styleId="WW8Num4z7">
    <w:name w:val="WW8Num4z7"/>
    <w:rsid w:val="00CD7546"/>
  </w:style>
  <w:style w:type="character" w:customStyle="1" w:styleId="WW8Num4z8">
    <w:name w:val="WW8Num4z8"/>
    <w:rsid w:val="00CD7546"/>
  </w:style>
  <w:style w:type="character" w:customStyle="1" w:styleId="WW8Num7z1">
    <w:name w:val="WW8Num7z1"/>
    <w:rsid w:val="00CD7546"/>
  </w:style>
  <w:style w:type="character" w:customStyle="1" w:styleId="WW8Num7z2">
    <w:name w:val="WW8Num7z2"/>
    <w:rsid w:val="00CD7546"/>
    <w:rPr>
      <w:rFonts w:ascii="Tahoma" w:eastAsia="Times New Roman" w:hAnsi="Tahoma" w:cs="Tahoma"/>
    </w:rPr>
  </w:style>
  <w:style w:type="character" w:customStyle="1" w:styleId="WW8Num7z3">
    <w:name w:val="WW8Num7z3"/>
    <w:rsid w:val="00CD7546"/>
    <w:rPr>
      <w:rFonts w:cs="Tahoma"/>
      <w:i w:val="0"/>
      <w:color w:val="000000"/>
    </w:rPr>
  </w:style>
  <w:style w:type="character" w:customStyle="1" w:styleId="WW8Num7z4">
    <w:name w:val="WW8Num7z4"/>
    <w:rsid w:val="00CD7546"/>
    <w:rPr>
      <w:b/>
    </w:rPr>
  </w:style>
  <w:style w:type="character" w:customStyle="1" w:styleId="WW8Num7z5">
    <w:name w:val="WW8Num7z5"/>
    <w:rsid w:val="00CD7546"/>
  </w:style>
  <w:style w:type="character" w:customStyle="1" w:styleId="WW8Num7z6">
    <w:name w:val="WW8Num7z6"/>
    <w:rsid w:val="00CD7546"/>
  </w:style>
  <w:style w:type="character" w:customStyle="1" w:styleId="WW8Num7z7">
    <w:name w:val="WW8Num7z7"/>
    <w:rsid w:val="00CD7546"/>
  </w:style>
  <w:style w:type="character" w:customStyle="1" w:styleId="WW8Num7z8">
    <w:name w:val="WW8Num7z8"/>
    <w:rsid w:val="00CD7546"/>
  </w:style>
  <w:style w:type="character" w:customStyle="1" w:styleId="WW8Num8z1">
    <w:name w:val="WW8Num8z1"/>
    <w:rsid w:val="00CD7546"/>
  </w:style>
  <w:style w:type="character" w:customStyle="1" w:styleId="WW8Num8z2">
    <w:name w:val="WW8Num8z2"/>
    <w:rsid w:val="00CD7546"/>
  </w:style>
  <w:style w:type="character" w:customStyle="1" w:styleId="WW8Num8z3">
    <w:name w:val="WW8Num8z3"/>
    <w:rsid w:val="00CD7546"/>
  </w:style>
  <w:style w:type="character" w:customStyle="1" w:styleId="WW8Num8z4">
    <w:name w:val="WW8Num8z4"/>
    <w:rsid w:val="00CD7546"/>
  </w:style>
  <w:style w:type="character" w:customStyle="1" w:styleId="WW8Num8z5">
    <w:name w:val="WW8Num8z5"/>
    <w:rsid w:val="00CD7546"/>
  </w:style>
  <w:style w:type="character" w:customStyle="1" w:styleId="WW8Num8z6">
    <w:name w:val="WW8Num8z6"/>
    <w:rsid w:val="00CD7546"/>
  </w:style>
  <w:style w:type="character" w:customStyle="1" w:styleId="WW8Num8z7">
    <w:name w:val="WW8Num8z7"/>
    <w:rsid w:val="00CD7546"/>
  </w:style>
  <w:style w:type="character" w:customStyle="1" w:styleId="WW8Num8z8">
    <w:name w:val="WW8Num8z8"/>
    <w:rsid w:val="00CD7546"/>
  </w:style>
  <w:style w:type="character" w:customStyle="1" w:styleId="WW8Num9z0">
    <w:name w:val="WW8Num9z0"/>
    <w:rsid w:val="00CD7546"/>
    <w:rPr>
      <w:rFonts w:hint="default"/>
    </w:rPr>
  </w:style>
  <w:style w:type="character" w:customStyle="1" w:styleId="WW8Num9z1">
    <w:name w:val="WW8Num9z1"/>
    <w:rsid w:val="00CD7546"/>
  </w:style>
  <w:style w:type="character" w:customStyle="1" w:styleId="WW8Num9z2">
    <w:name w:val="WW8Num9z2"/>
    <w:rsid w:val="00CD7546"/>
  </w:style>
  <w:style w:type="character" w:customStyle="1" w:styleId="WW8Num9z3">
    <w:name w:val="WW8Num9z3"/>
    <w:rsid w:val="00CD7546"/>
  </w:style>
  <w:style w:type="character" w:customStyle="1" w:styleId="WW8Num9z4">
    <w:name w:val="WW8Num9z4"/>
    <w:rsid w:val="00CD7546"/>
  </w:style>
  <w:style w:type="character" w:customStyle="1" w:styleId="WW8Num9z5">
    <w:name w:val="WW8Num9z5"/>
    <w:rsid w:val="00CD7546"/>
  </w:style>
  <w:style w:type="character" w:customStyle="1" w:styleId="WW8Num9z6">
    <w:name w:val="WW8Num9z6"/>
    <w:rsid w:val="00CD7546"/>
  </w:style>
  <w:style w:type="character" w:customStyle="1" w:styleId="WW8Num9z7">
    <w:name w:val="WW8Num9z7"/>
    <w:rsid w:val="00CD7546"/>
  </w:style>
  <w:style w:type="character" w:customStyle="1" w:styleId="WW8Num9z8">
    <w:name w:val="WW8Num9z8"/>
    <w:rsid w:val="00CD7546"/>
  </w:style>
  <w:style w:type="character" w:customStyle="1" w:styleId="WW8Num10z0">
    <w:name w:val="WW8Num10z0"/>
    <w:rsid w:val="00CD7546"/>
    <w:rPr>
      <w:rFonts w:hint="default"/>
    </w:rPr>
  </w:style>
  <w:style w:type="character" w:customStyle="1" w:styleId="WW8Num10z1">
    <w:name w:val="WW8Num10z1"/>
    <w:rsid w:val="00CD7546"/>
  </w:style>
  <w:style w:type="character" w:customStyle="1" w:styleId="WW8Num10z2">
    <w:name w:val="WW8Num10z2"/>
    <w:rsid w:val="00CD7546"/>
  </w:style>
  <w:style w:type="character" w:customStyle="1" w:styleId="WW8Num10z3">
    <w:name w:val="WW8Num10z3"/>
    <w:rsid w:val="00CD7546"/>
  </w:style>
  <w:style w:type="character" w:customStyle="1" w:styleId="WW8Num10z4">
    <w:name w:val="WW8Num10z4"/>
    <w:rsid w:val="00CD7546"/>
  </w:style>
  <w:style w:type="character" w:customStyle="1" w:styleId="WW8Num10z5">
    <w:name w:val="WW8Num10z5"/>
    <w:rsid w:val="00CD7546"/>
  </w:style>
  <w:style w:type="character" w:customStyle="1" w:styleId="WW8Num10z6">
    <w:name w:val="WW8Num10z6"/>
    <w:rsid w:val="00CD7546"/>
  </w:style>
  <w:style w:type="character" w:customStyle="1" w:styleId="WW8Num10z7">
    <w:name w:val="WW8Num10z7"/>
    <w:rsid w:val="00CD7546"/>
  </w:style>
  <w:style w:type="character" w:customStyle="1" w:styleId="WW8Num10z8">
    <w:name w:val="WW8Num10z8"/>
    <w:rsid w:val="00CD7546"/>
  </w:style>
  <w:style w:type="character" w:customStyle="1" w:styleId="WW8Num11z0">
    <w:name w:val="WW8Num11z0"/>
    <w:rsid w:val="00CD7546"/>
    <w:rPr>
      <w:rFonts w:hint="default"/>
    </w:rPr>
  </w:style>
  <w:style w:type="character" w:customStyle="1" w:styleId="WW8Num11z1">
    <w:name w:val="WW8Num11z1"/>
    <w:rsid w:val="00CD7546"/>
  </w:style>
  <w:style w:type="character" w:customStyle="1" w:styleId="WW8Num11z2">
    <w:name w:val="WW8Num11z2"/>
    <w:rsid w:val="00CD7546"/>
  </w:style>
  <w:style w:type="character" w:customStyle="1" w:styleId="WW8Num11z3">
    <w:name w:val="WW8Num11z3"/>
    <w:rsid w:val="00CD7546"/>
  </w:style>
  <w:style w:type="character" w:customStyle="1" w:styleId="WW8Num11z4">
    <w:name w:val="WW8Num11z4"/>
    <w:rsid w:val="00CD7546"/>
  </w:style>
  <w:style w:type="character" w:customStyle="1" w:styleId="WW8Num11z5">
    <w:name w:val="WW8Num11z5"/>
    <w:rsid w:val="00CD7546"/>
  </w:style>
  <w:style w:type="character" w:customStyle="1" w:styleId="WW8Num11z6">
    <w:name w:val="WW8Num11z6"/>
    <w:rsid w:val="00CD7546"/>
  </w:style>
  <w:style w:type="character" w:customStyle="1" w:styleId="WW8Num11z7">
    <w:name w:val="WW8Num11z7"/>
    <w:rsid w:val="00CD7546"/>
  </w:style>
  <w:style w:type="character" w:customStyle="1" w:styleId="WW8Num11z8">
    <w:name w:val="WW8Num11z8"/>
    <w:rsid w:val="00CD7546"/>
  </w:style>
  <w:style w:type="character" w:customStyle="1" w:styleId="WW8Num12z0">
    <w:name w:val="WW8Num12z0"/>
    <w:rsid w:val="00CD7546"/>
    <w:rPr>
      <w:rFonts w:hint="default"/>
      <w:b w:val="0"/>
      <w:bCs/>
    </w:rPr>
  </w:style>
  <w:style w:type="character" w:customStyle="1" w:styleId="WW8Num12z1">
    <w:name w:val="WW8Num12z1"/>
    <w:rsid w:val="00CD7546"/>
  </w:style>
  <w:style w:type="character" w:customStyle="1" w:styleId="WW8Num12z2">
    <w:name w:val="WW8Num12z2"/>
    <w:rsid w:val="00CD7546"/>
  </w:style>
  <w:style w:type="character" w:customStyle="1" w:styleId="WW8Num12z3">
    <w:name w:val="WW8Num12z3"/>
    <w:rsid w:val="00CD7546"/>
  </w:style>
  <w:style w:type="character" w:customStyle="1" w:styleId="WW8Num12z4">
    <w:name w:val="WW8Num12z4"/>
    <w:rsid w:val="00CD7546"/>
  </w:style>
  <w:style w:type="character" w:customStyle="1" w:styleId="WW8Num12z5">
    <w:name w:val="WW8Num12z5"/>
    <w:rsid w:val="00CD7546"/>
  </w:style>
  <w:style w:type="character" w:customStyle="1" w:styleId="WW8Num12z6">
    <w:name w:val="WW8Num12z6"/>
    <w:rsid w:val="00CD7546"/>
  </w:style>
  <w:style w:type="character" w:customStyle="1" w:styleId="WW8Num12z7">
    <w:name w:val="WW8Num12z7"/>
    <w:rsid w:val="00CD7546"/>
  </w:style>
  <w:style w:type="character" w:customStyle="1" w:styleId="WW8Num12z8">
    <w:name w:val="WW8Num12z8"/>
    <w:rsid w:val="00CD7546"/>
  </w:style>
  <w:style w:type="character" w:customStyle="1" w:styleId="WW8Num13z0">
    <w:name w:val="WW8Num13z0"/>
    <w:rsid w:val="00CD7546"/>
    <w:rPr>
      <w:rFonts w:hint="default"/>
    </w:rPr>
  </w:style>
  <w:style w:type="character" w:customStyle="1" w:styleId="WW8Num13z1">
    <w:name w:val="WW8Num13z1"/>
    <w:rsid w:val="00CD7546"/>
  </w:style>
  <w:style w:type="character" w:customStyle="1" w:styleId="WW8Num13z2">
    <w:name w:val="WW8Num13z2"/>
    <w:rsid w:val="00CD7546"/>
  </w:style>
  <w:style w:type="character" w:customStyle="1" w:styleId="WW8Num13z3">
    <w:name w:val="WW8Num13z3"/>
    <w:rsid w:val="00CD7546"/>
  </w:style>
  <w:style w:type="character" w:customStyle="1" w:styleId="WW8Num13z4">
    <w:name w:val="WW8Num13z4"/>
    <w:rsid w:val="00CD7546"/>
  </w:style>
  <w:style w:type="character" w:customStyle="1" w:styleId="WW8Num13z5">
    <w:name w:val="WW8Num13z5"/>
    <w:rsid w:val="00CD7546"/>
  </w:style>
  <w:style w:type="character" w:customStyle="1" w:styleId="WW8Num13z6">
    <w:name w:val="WW8Num13z6"/>
    <w:rsid w:val="00CD7546"/>
  </w:style>
  <w:style w:type="character" w:customStyle="1" w:styleId="WW8Num13z7">
    <w:name w:val="WW8Num13z7"/>
    <w:rsid w:val="00CD7546"/>
  </w:style>
  <w:style w:type="character" w:customStyle="1" w:styleId="WW8Num13z8">
    <w:name w:val="WW8Num13z8"/>
    <w:rsid w:val="00CD7546"/>
  </w:style>
  <w:style w:type="character" w:customStyle="1" w:styleId="WW8Num14z0">
    <w:name w:val="WW8Num14z0"/>
    <w:rsid w:val="00CD7546"/>
    <w:rPr>
      <w:rFonts w:eastAsia="Times New Roman" w:cs="Times New Roman" w:hint="default"/>
      <w:b/>
      <w:bCs/>
      <w:color w:val="000000"/>
    </w:rPr>
  </w:style>
  <w:style w:type="character" w:customStyle="1" w:styleId="WW8Num14z1">
    <w:name w:val="WW8Num14z1"/>
    <w:rsid w:val="00CD7546"/>
  </w:style>
  <w:style w:type="character" w:customStyle="1" w:styleId="WW8Num14z2">
    <w:name w:val="WW8Num14z2"/>
    <w:rsid w:val="00CD7546"/>
  </w:style>
  <w:style w:type="character" w:customStyle="1" w:styleId="WW8Num14z3">
    <w:name w:val="WW8Num14z3"/>
    <w:rsid w:val="00CD7546"/>
  </w:style>
  <w:style w:type="character" w:customStyle="1" w:styleId="WW8Num14z4">
    <w:name w:val="WW8Num14z4"/>
    <w:rsid w:val="00CD7546"/>
  </w:style>
  <w:style w:type="character" w:customStyle="1" w:styleId="WW8Num14z5">
    <w:name w:val="WW8Num14z5"/>
    <w:rsid w:val="00CD7546"/>
  </w:style>
  <w:style w:type="character" w:customStyle="1" w:styleId="WW8Num14z6">
    <w:name w:val="WW8Num14z6"/>
    <w:rsid w:val="00CD7546"/>
  </w:style>
  <w:style w:type="character" w:customStyle="1" w:styleId="WW8Num14z7">
    <w:name w:val="WW8Num14z7"/>
    <w:rsid w:val="00CD7546"/>
  </w:style>
  <w:style w:type="character" w:customStyle="1" w:styleId="WW8Num14z8">
    <w:name w:val="WW8Num14z8"/>
    <w:rsid w:val="00CD7546"/>
  </w:style>
  <w:style w:type="character" w:customStyle="1" w:styleId="WW8Num15z0">
    <w:name w:val="WW8Num15z0"/>
    <w:rsid w:val="00CD7546"/>
    <w:rPr>
      <w:rFonts w:hint="default"/>
    </w:rPr>
  </w:style>
  <w:style w:type="character" w:customStyle="1" w:styleId="WW8Num15z1">
    <w:name w:val="WW8Num15z1"/>
    <w:rsid w:val="00CD7546"/>
  </w:style>
  <w:style w:type="character" w:customStyle="1" w:styleId="WW8Num15z2">
    <w:name w:val="WW8Num15z2"/>
    <w:rsid w:val="00CD7546"/>
  </w:style>
  <w:style w:type="character" w:customStyle="1" w:styleId="WW8Num15z3">
    <w:name w:val="WW8Num15z3"/>
    <w:rsid w:val="00CD7546"/>
  </w:style>
  <w:style w:type="character" w:customStyle="1" w:styleId="WW8Num15z4">
    <w:name w:val="WW8Num15z4"/>
    <w:rsid w:val="00CD7546"/>
  </w:style>
  <w:style w:type="character" w:customStyle="1" w:styleId="WW8Num15z5">
    <w:name w:val="WW8Num15z5"/>
    <w:rsid w:val="00CD7546"/>
  </w:style>
  <w:style w:type="character" w:customStyle="1" w:styleId="WW8Num15z6">
    <w:name w:val="WW8Num15z6"/>
    <w:rsid w:val="00CD7546"/>
  </w:style>
  <w:style w:type="character" w:customStyle="1" w:styleId="WW8Num15z7">
    <w:name w:val="WW8Num15z7"/>
    <w:rsid w:val="00CD7546"/>
  </w:style>
  <w:style w:type="character" w:customStyle="1" w:styleId="WW8Num15z8">
    <w:name w:val="WW8Num15z8"/>
    <w:rsid w:val="00CD7546"/>
  </w:style>
  <w:style w:type="character" w:customStyle="1" w:styleId="WW8Num16z0">
    <w:name w:val="WW8Num16z0"/>
    <w:rsid w:val="00CD7546"/>
    <w:rPr>
      <w:rFonts w:hint="default"/>
    </w:rPr>
  </w:style>
  <w:style w:type="character" w:customStyle="1" w:styleId="WW8Num16z1">
    <w:name w:val="WW8Num16z1"/>
    <w:rsid w:val="00CD7546"/>
  </w:style>
  <w:style w:type="character" w:customStyle="1" w:styleId="WW8Num16z2">
    <w:name w:val="WW8Num16z2"/>
    <w:rsid w:val="00CD7546"/>
  </w:style>
  <w:style w:type="character" w:customStyle="1" w:styleId="WW8Num16z3">
    <w:name w:val="WW8Num16z3"/>
    <w:rsid w:val="00CD7546"/>
  </w:style>
  <w:style w:type="character" w:customStyle="1" w:styleId="WW8Num16z4">
    <w:name w:val="WW8Num16z4"/>
    <w:rsid w:val="00CD7546"/>
  </w:style>
  <w:style w:type="character" w:customStyle="1" w:styleId="WW8Num16z5">
    <w:name w:val="WW8Num16z5"/>
    <w:rsid w:val="00CD7546"/>
  </w:style>
  <w:style w:type="character" w:customStyle="1" w:styleId="WW8Num16z6">
    <w:name w:val="WW8Num16z6"/>
    <w:rsid w:val="00CD7546"/>
  </w:style>
  <w:style w:type="character" w:customStyle="1" w:styleId="WW8Num16z7">
    <w:name w:val="WW8Num16z7"/>
    <w:rsid w:val="00CD7546"/>
  </w:style>
  <w:style w:type="character" w:customStyle="1" w:styleId="WW8Num16z8">
    <w:name w:val="WW8Num16z8"/>
    <w:rsid w:val="00CD7546"/>
  </w:style>
  <w:style w:type="character" w:customStyle="1" w:styleId="WW8Num17z0">
    <w:name w:val="WW8Num17z0"/>
    <w:rsid w:val="00CD7546"/>
    <w:rPr>
      <w:rFonts w:hint="default"/>
    </w:rPr>
  </w:style>
  <w:style w:type="character" w:customStyle="1" w:styleId="WW8Num17z1">
    <w:name w:val="WW8Num17z1"/>
    <w:rsid w:val="00CD7546"/>
  </w:style>
  <w:style w:type="character" w:customStyle="1" w:styleId="WW8Num17z2">
    <w:name w:val="WW8Num17z2"/>
    <w:rsid w:val="00CD7546"/>
  </w:style>
  <w:style w:type="character" w:customStyle="1" w:styleId="WW8Num17z3">
    <w:name w:val="WW8Num17z3"/>
    <w:rsid w:val="00CD7546"/>
  </w:style>
  <w:style w:type="character" w:customStyle="1" w:styleId="WW8Num17z4">
    <w:name w:val="WW8Num17z4"/>
    <w:rsid w:val="00CD7546"/>
  </w:style>
  <w:style w:type="character" w:customStyle="1" w:styleId="WW8Num17z5">
    <w:name w:val="WW8Num17z5"/>
    <w:rsid w:val="00CD7546"/>
  </w:style>
  <w:style w:type="character" w:customStyle="1" w:styleId="WW8Num17z6">
    <w:name w:val="WW8Num17z6"/>
    <w:rsid w:val="00CD7546"/>
  </w:style>
  <w:style w:type="character" w:customStyle="1" w:styleId="WW8Num17z7">
    <w:name w:val="WW8Num17z7"/>
    <w:rsid w:val="00CD7546"/>
  </w:style>
  <w:style w:type="character" w:customStyle="1" w:styleId="WW8Num17z8">
    <w:name w:val="WW8Num17z8"/>
    <w:rsid w:val="00CD7546"/>
  </w:style>
  <w:style w:type="character" w:customStyle="1" w:styleId="WW8Num18z0">
    <w:name w:val="WW8Num18z0"/>
    <w:rsid w:val="00CD7546"/>
  </w:style>
  <w:style w:type="character" w:customStyle="1" w:styleId="WW8Num18z1">
    <w:name w:val="WW8Num18z1"/>
    <w:rsid w:val="00CD7546"/>
  </w:style>
  <w:style w:type="character" w:customStyle="1" w:styleId="WW8Num18z2">
    <w:name w:val="WW8Num18z2"/>
    <w:rsid w:val="00CD7546"/>
  </w:style>
  <w:style w:type="character" w:customStyle="1" w:styleId="WW8Num18z3">
    <w:name w:val="WW8Num18z3"/>
    <w:rsid w:val="00CD7546"/>
  </w:style>
  <w:style w:type="character" w:customStyle="1" w:styleId="WW8Num18z4">
    <w:name w:val="WW8Num18z4"/>
    <w:rsid w:val="00CD7546"/>
  </w:style>
  <w:style w:type="character" w:customStyle="1" w:styleId="WW8Num18z5">
    <w:name w:val="WW8Num18z5"/>
    <w:rsid w:val="00CD7546"/>
  </w:style>
  <w:style w:type="character" w:customStyle="1" w:styleId="WW8Num18z6">
    <w:name w:val="WW8Num18z6"/>
    <w:rsid w:val="00CD7546"/>
  </w:style>
  <w:style w:type="character" w:customStyle="1" w:styleId="WW8Num18z7">
    <w:name w:val="WW8Num18z7"/>
    <w:rsid w:val="00CD7546"/>
  </w:style>
  <w:style w:type="character" w:customStyle="1" w:styleId="WW8Num18z8">
    <w:name w:val="WW8Num18z8"/>
    <w:rsid w:val="00CD7546"/>
  </w:style>
  <w:style w:type="character" w:customStyle="1" w:styleId="WW8Num19z0">
    <w:name w:val="WW8Num19z0"/>
    <w:rsid w:val="00CD7546"/>
    <w:rPr>
      <w:rFonts w:hint="default"/>
      <w:i w:val="0"/>
    </w:rPr>
  </w:style>
  <w:style w:type="character" w:customStyle="1" w:styleId="WW8Num19z1">
    <w:name w:val="WW8Num19z1"/>
    <w:rsid w:val="00CD7546"/>
  </w:style>
  <w:style w:type="character" w:customStyle="1" w:styleId="WW8Num19z2">
    <w:name w:val="WW8Num19z2"/>
    <w:rsid w:val="00CD7546"/>
  </w:style>
  <w:style w:type="character" w:customStyle="1" w:styleId="WW8Num19z3">
    <w:name w:val="WW8Num19z3"/>
    <w:rsid w:val="00CD7546"/>
  </w:style>
  <w:style w:type="character" w:customStyle="1" w:styleId="WW8Num19z4">
    <w:name w:val="WW8Num19z4"/>
    <w:rsid w:val="00CD7546"/>
  </w:style>
  <w:style w:type="character" w:customStyle="1" w:styleId="WW8Num19z5">
    <w:name w:val="WW8Num19z5"/>
    <w:rsid w:val="00CD7546"/>
  </w:style>
  <w:style w:type="character" w:customStyle="1" w:styleId="WW8Num19z6">
    <w:name w:val="WW8Num19z6"/>
    <w:rsid w:val="00CD7546"/>
  </w:style>
  <w:style w:type="character" w:customStyle="1" w:styleId="WW8Num19z7">
    <w:name w:val="WW8Num19z7"/>
    <w:rsid w:val="00CD7546"/>
  </w:style>
  <w:style w:type="character" w:customStyle="1" w:styleId="WW8Num19z8">
    <w:name w:val="WW8Num19z8"/>
    <w:rsid w:val="00CD7546"/>
  </w:style>
  <w:style w:type="character" w:customStyle="1" w:styleId="Domylnaczcionkaakapitu2">
    <w:name w:val="Domyślna czcionka akapitu2"/>
    <w:rsid w:val="00CD7546"/>
  </w:style>
  <w:style w:type="character" w:customStyle="1" w:styleId="Domylnaczcionkaakapitu1">
    <w:name w:val="Domyślna czcionka akapitu1"/>
    <w:rsid w:val="00CD7546"/>
  </w:style>
  <w:style w:type="character" w:customStyle="1" w:styleId="Znakinumeracji">
    <w:name w:val="Znaki numeracji"/>
    <w:rsid w:val="00CD7546"/>
  </w:style>
  <w:style w:type="character" w:customStyle="1" w:styleId="StopkaZnak">
    <w:name w:val="Stopka Znak"/>
    <w:uiPriority w:val="99"/>
    <w:rsid w:val="00CD7546"/>
    <w:rPr>
      <w:sz w:val="24"/>
      <w:szCs w:val="24"/>
    </w:rPr>
  </w:style>
  <w:style w:type="character" w:customStyle="1" w:styleId="markedcontent">
    <w:name w:val="markedcontent"/>
    <w:basedOn w:val="Domylnaczcionkaakapitu2"/>
    <w:rsid w:val="00CD7546"/>
  </w:style>
  <w:style w:type="paragraph" w:customStyle="1" w:styleId="Nagwek30">
    <w:name w:val="Nagłówek3"/>
    <w:basedOn w:val="Normalny"/>
    <w:next w:val="Tekstpodstawowy"/>
    <w:rsid w:val="00CD7546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kstpodstawowy">
    <w:name w:val="Body Text"/>
    <w:basedOn w:val="Normalny"/>
    <w:rsid w:val="00CD7546"/>
    <w:pPr>
      <w:spacing w:after="120"/>
    </w:pPr>
  </w:style>
  <w:style w:type="paragraph" w:styleId="Lista">
    <w:name w:val="List"/>
    <w:basedOn w:val="Tekstpodstawowy"/>
    <w:rsid w:val="00CD7546"/>
    <w:rPr>
      <w:rFonts w:cs="Mangal"/>
    </w:rPr>
  </w:style>
  <w:style w:type="paragraph" w:styleId="Legenda">
    <w:name w:val="caption"/>
    <w:basedOn w:val="Normalny"/>
    <w:qFormat/>
    <w:rsid w:val="00CD7546"/>
    <w:pPr>
      <w:suppressLineNumbers/>
      <w:spacing w:before="120" w:after="120"/>
    </w:pPr>
    <w:rPr>
      <w:rFonts w:cs="Lucida Sans"/>
      <w:i/>
      <w:iCs/>
    </w:rPr>
  </w:style>
  <w:style w:type="paragraph" w:customStyle="1" w:styleId="Indeks">
    <w:name w:val="Indeks"/>
    <w:basedOn w:val="Normalny"/>
    <w:rsid w:val="00CD7546"/>
    <w:pPr>
      <w:suppressLineNumbers/>
    </w:pPr>
    <w:rPr>
      <w:rFonts w:cs="Mangal"/>
    </w:rPr>
  </w:style>
  <w:style w:type="paragraph" w:customStyle="1" w:styleId="Nagwek20">
    <w:name w:val="Nagłówek2"/>
    <w:basedOn w:val="Normalny"/>
    <w:next w:val="Tekstpodstawowy"/>
    <w:rsid w:val="00CD7546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Legenda1">
    <w:name w:val="Legenda1"/>
    <w:basedOn w:val="Normalny"/>
    <w:rsid w:val="00CD7546"/>
    <w:pPr>
      <w:suppressLineNumbers/>
      <w:spacing w:before="120" w:after="120"/>
    </w:pPr>
    <w:rPr>
      <w:rFonts w:cs="Arial"/>
      <w:i/>
      <w:iCs/>
    </w:rPr>
  </w:style>
  <w:style w:type="paragraph" w:customStyle="1" w:styleId="Nagwek10">
    <w:name w:val="Nagłówek1"/>
    <w:basedOn w:val="Normalny"/>
    <w:next w:val="Tekstpodstawowy"/>
    <w:rsid w:val="00CD7546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customStyle="1" w:styleId="Podpis1">
    <w:name w:val="Podpis1"/>
    <w:basedOn w:val="Normalny"/>
    <w:rsid w:val="00CD7546"/>
    <w:pPr>
      <w:suppressLineNumbers/>
      <w:spacing w:before="120" w:after="120"/>
    </w:pPr>
    <w:rPr>
      <w:rFonts w:cs="Mangal"/>
      <w:i/>
      <w:iCs/>
    </w:rPr>
  </w:style>
  <w:style w:type="paragraph" w:styleId="Tekstdymka">
    <w:name w:val="Balloon Text"/>
    <w:basedOn w:val="Normalny"/>
    <w:rsid w:val="00CD7546"/>
    <w:rPr>
      <w:rFonts w:ascii="Tahoma" w:hAnsi="Tahoma" w:cs="Tahoma"/>
      <w:sz w:val="16"/>
      <w:szCs w:val="16"/>
    </w:rPr>
  </w:style>
  <w:style w:type="paragraph" w:customStyle="1" w:styleId="Tekstpodstawowy21">
    <w:name w:val="Tekst podstawowy 21"/>
    <w:basedOn w:val="Normalny"/>
    <w:rsid w:val="00CD7546"/>
    <w:rPr>
      <w:szCs w:val="20"/>
    </w:rPr>
  </w:style>
  <w:style w:type="paragraph" w:styleId="Akapitzlist">
    <w:name w:val="List Paragraph"/>
    <w:basedOn w:val="Normalny"/>
    <w:qFormat/>
    <w:rsid w:val="00CD7546"/>
    <w:pPr>
      <w:widowControl w:val="0"/>
      <w:spacing w:after="200" w:line="276" w:lineRule="auto"/>
      <w:ind w:left="720"/>
      <w:contextualSpacing/>
      <w:jc w:val="both"/>
      <w:textAlignment w:val="baseline"/>
    </w:pPr>
    <w:rPr>
      <w:rFonts w:cs="Calibri"/>
      <w:sz w:val="22"/>
      <w:szCs w:val="22"/>
    </w:rPr>
  </w:style>
  <w:style w:type="paragraph" w:customStyle="1" w:styleId="Gwkaistopka">
    <w:name w:val="Główka i stopka"/>
    <w:basedOn w:val="Normalny"/>
    <w:rsid w:val="00CD7546"/>
    <w:pPr>
      <w:suppressLineNumbers/>
      <w:tabs>
        <w:tab w:val="center" w:pos="4819"/>
        <w:tab w:val="right" w:pos="9638"/>
      </w:tabs>
    </w:pPr>
  </w:style>
  <w:style w:type="paragraph" w:styleId="Stopka">
    <w:name w:val="footer"/>
    <w:basedOn w:val="Normalny"/>
    <w:uiPriority w:val="99"/>
    <w:rsid w:val="00CD7546"/>
    <w:pPr>
      <w:tabs>
        <w:tab w:val="center" w:pos="4536"/>
        <w:tab w:val="right" w:pos="9072"/>
      </w:tabs>
      <w:suppressAutoHyphens w:val="0"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72F4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zh-CN"/>
    </w:rPr>
  </w:style>
  <w:style w:type="character" w:customStyle="1" w:styleId="Nagwek1Znak">
    <w:name w:val="Nagłówek 1 Znak"/>
    <w:basedOn w:val="Domylnaczcionkaakapitu"/>
    <w:link w:val="Nagwek1"/>
    <w:uiPriority w:val="9"/>
    <w:rsid w:val="007B5994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zh-CN"/>
    </w:rPr>
  </w:style>
  <w:style w:type="paragraph" w:styleId="Nagwek">
    <w:name w:val="header"/>
    <w:basedOn w:val="Normalny"/>
    <w:link w:val="NagwekZnak"/>
    <w:uiPriority w:val="99"/>
    <w:semiHidden/>
    <w:unhideWhenUsed/>
    <w:rsid w:val="000D448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D448E"/>
    <w:rPr>
      <w:sz w:val="24"/>
      <w:szCs w:val="24"/>
      <w:lang w:eastAsia="zh-CN"/>
    </w:rPr>
  </w:style>
  <w:style w:type="character" w:styleId="Pogrubienie">
    <w:name w:val="Strong"/>
    <w:basedOn w:val="Domylnaczcionkaakapitu"/>
    <w:uiPriority w:val="22"/>
    <w:qFormat/>
    <w:rsid w:val="00816698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ED45CF"/>
    <w:pPr>
      <w:suppressAutoHyphens w:val="0"/>
      <w:spacing w:before="100" w:beforeAutospacing="1" w:after="100" w:afterAutospacing="1"/>
    </w:pPr>
    <w:rPr>
      <w:lang w:eastAsia="pl-PL"/>
    </w:rPr>
  </w:style>
  <w:style w:type="character" w:customStyle="1" w:styleId="whitespace-normal">
    <w:name w:val="whitespace-normal"/>
    <w:basedOn w:val="Domylnaczcionkaakapitu"/>
    <w:rsid w:val="0093619C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91B9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91B9D"/>
    <w:rPr>
      <w:lang w:eastAsia="zh-CN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91B9D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50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31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9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86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5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8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2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8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6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03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35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98575B5-4B71-4756-910E-61D755AB22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4</Pages>
  <Words>1044</Words>
  <Characters>6266</Characters>
  <Application>Microsoft Office Word</Application>
  <DocSecurity>0</DocSecurity>
  <Lines>52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UMOWA NR</vt:lpstr>
    </vt:vector>
  </TitlesOfParts>
  <Company/>
  <LinksUpToDate>false</LinksUpToDate>
  <CharactersWithSpaces>7296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UMOWA NR</dc:title>
  <dc:creator>akowalik</dc:creator>
  <cp:lastModifiedBy>KKozak</cp:lastModifiedBy>
  <cp:revision>9</cp:revision>
  <cp:lastPrinted>2024-10-21T08:29:00Z</cp:lastPrinted>
  <dcterms:created xsi:type="dcterms:W3CDTF">2026-02-23T09:09:00Z</dcterms:created>
  <dcterms:modified xsi:type="dcterms:W3CDTF">2026-04-17T11:42:00Z</dcterms:modified>
</cp:coreProperties>
</file>